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E341" w14:textId="77777777" w:rsidR="002836D4" w:rsidRDefault="006171AD">
      <w:pPr>
        <w:pStyle w:val="Heading1"/>
        <w:ind w:left="-330"/>
        <w:jc w:val="right"/>
        <w:rPr>
          <w:rFonts w:ascii="Arial" w:hAnsi="Arial" w:cs="Arial"/>
          <w:sz w:val="22"/>
        </w:rPr>
      </w:pPr>
      <w:r>
        <w:t xml:space="preserve">   </w:t>
      </w:r>
      <w:r>
        <w:rPr>
          <w:noProof/>
        </w:rPr>
        <w:drawing>
          <wp:inline distT="0" distB="0" distL="0" distR="0" wp14:anchorId="755B7FCF" wp14:editId="5243179E">
            <wp:extent cx="1057275" cy="8382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57275" cy="838200"/>
                    </a:xfrm>
                    <a:prstGeom prst="rect">
                      <a:avLst/>
                    </a:prstGeom>
                    <a:ln/>
                  </pic:spPr>
                </pic:pic>
              </a:graphicData>
            </a:graphic>
          </wp:inline>
        </w:drawing>
      </w:r>
    </w:p>
    <w:p w14:paraId="1E08F4AE" w14:textId="77777777" w:rsidR="002836D4" w:rsidRDefault="006171AD">
      <w:pPr>
        <w:pStyle w:val="Heading1"/>
        <w:ind w:left="-330"/>
        <w:rPr>
          <w:rFonts w:ascii="Arial" w:hAnsi="Arial" w:cs="Arial"/>
          <w:sz w:val="28"/>
          <w:szCs w:val="28"/>
        </w:rPr>
      </w:pPr>
      <w:r>
        <w:rPr>
          <w:rFonts w:ascii="Arial" w:hAnsi="Arial" w:cs="Arial"/>
          <w:sz w:val="28"/>
          <w:szCs w:val="28"/>
        </w:rPr>
        <w:t xml:space="preserve">   </w:t>
      </w:r>
    </w:p>
    <w:p w14:paraId="589F764D" w14:textId="77777777" w:rsidR="002836D4" w:rsidRDefault="006171AD">
      <w:pPr>
        <w:pStyle w:val="Heading1"/>
        <w:ind w:left="-330"/>
        <w:rPr>
          <w:rFonts w:ascii="Arial" w:hAnsi="Arial" w:cs="Arial"/>
          <w:sz w:val="28"/>
          <w:szCs w:val="28"/>
        </w:rPr>
      </w:pPr>
      <w:r>
        <w:rPr>
          <w:rFonts w:ascii="Arial" w:hAnsi="Arial" w:cs="Arial"/>
          <w:sz w:val="28"/>
          <w:szCs w:val="28"/>
        </w:rPr>
        <w:t>Job Description and Person Specification</w:t>
      </w:r>
    </w:p>
    <w:p w14:paraId="788A3F90" w14:textId="77777777" w:rsidR="002836D4" w:rsidRDefault="002836D4"/>
    <w:p w14:paraId="6AB55E1D" w14:textId="77777777" w:rsidR="002836D4" w:rsidRDefault="002836D4"/>
    <w:tbl>
      <w:tblPr>
        <w:tblStyle w:val="a"/>
        <w:tblW w:w="990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486"/>
        <w:gridCol w:w="13"/>
      </w:tblGrid>
      <w:tr w:rsidR="002836D4" w14:paraId="53C07FC6" w14:textId="77777777">
        <w:tc>
          <w:tcPr>
            <w:tcW w:w="2410" w:type="dxa"/>
            <w:shd w:val="clear" w:color="auto" w:fill="D9D9D9"/>
          </w:tcPr>
          <w:p w14:paraId="4AE86077" w14:textId="77777777" w:rsidR="002836D4" w:rsidRDefault="002836D4">
            <w:pPr>
              <w:rPr>
                <w:b/>
              </w:rPr>
            </w:pPr>
          </w:p>
          <w:p w14:paraId="4FC99E94" w14:textId="77777777" w:rsidR="002836D4" w:rsidRDefault="006171AD">
            <w:pPr>
              <w:rPr>
                <w:b/>
              </w:rPr>
            </w:pPr>
            <w:r>
              <w:rPr>
                <w:b/>
              </w:rPr>
              <w:t>Title</w:t>
            </w:r>
          </w:p>
          <w:p w14:paraId="04D57C72" w14:textId="77777777" w:rsidR="002836D4" w:rsidRDefault="002836D4">
            <w:pPr>
              <w:rPr>
                <w:b/>
              </w:rPr>
            </w:pPr>
          </w:p>
        </w:tc>
        <w:tc>
          <w:tcPr>
            <w:tcW w:w="7499" w:type="dxa"/>
            <w:gridSpan w:val="2"/>
            <w:shd w:val="clear" w:color="auto" w:fill="D9D9D9"/>
          </w:tcPr>
          <w:p w14:paraId="0D13CB61" w14:textId="77777777" w:rsidR="002836D4" w:rsidRDefault="002836D4">
            <w:pPr>
              <w:rPr>
                <w:sz w:val="24"/>
                <w:szCs w:val="24"/>
              </w:rPr>
            </w:pPr>
          </w:p>
          <w:p w14:paraId="4B6DF0ED" w14:textId="77777777" w:rsidR="002836D4" w:rsidRDefault="006171AD">
            <w:pPr>
              <w:rPr>
                <w:sz w:val="24"/>
                <w:szCs w:val="24"/>
              </w:rPr>
            </w:pPr>
            <w:r>
              <w:rPr>
                <w:sz w:val="24"/>
                <w:szCs w:val="24"/>
              </w:rPr>
              <w:t>WPA Chief Instructor</w:t>
            </w:r>
          </w:p>
        </w:tc>
      </w:tr>
      <w:tr w:rsidR="002836D4" w14:paraId="5A987161" w14:textId="77777777">
        <w:tc>
          <w:tcPr>
            <w:tcW w:w="2410" w:type="dxa"/>
            <w:shd w:val="clear" w:color="auto" w:fill="D9D9D9"/>
          </w:tcPr>
          <w:p w14:paraId="1AF2BA4E" w14:textId="77777777" w:rsidR="002836D4" w:rsidRDefault="002836D4">
            <w:pPr>
              <w:rPr>
                <w:b/>
              </w:rPr>
            </w:pPr>
          </w:p>
          <w:p w14:paraId="6CE200F9" w14:textId="77777777" w:rsidR="002836D4" w:rsidRDefault="006171AD">
            <w:pPr>
              <w:rPr>
                <w:b/>
              </w:rPr>
            </w:pPr>
            <w:r>
              <w:rPr>
                <w:b/>
              </w:rPr>
              <w:t>Area</w:t>
            </w:r>
          </w:p>
          <w:p w14:paraId="354C4AF7" w14:textId="77777777" w:rsidR="002836D4" w:rsidRDefault="002836D4">
            <w:pPr>
              <w:rPr>
                <w:b/>
              </w:rPr>
            </w:pPr>
          </w:p>
        </w:tc>
        <w:tc>
          <w:tcPr>
            <w:tcW w:w="7499" w:type="dxa"/>
            <w:gridSpan w:val="2"/>
            <w:shd w:val="clear" w:color="auto" w:fill="D9D9D9"/>
          </w:tcPr>
          <w:p w14:paraId="4AE4BEF8" w14:textId="77777777" w:rsidR="002836D4" w:rsidRDefault="002836D4">
            <w:pPr>
              <w:rPr>
                <w:sz w:val="24"/>
                <w:szCs w:val="24"/>
              </w:rPr>
            </w:pPr>
          </w:p>
          <w:p w14:paraId="447F16BF" w14:textId="77777777" w:rsidR="002836D4" w:rsidRDefault="006171AD">
            <w:pPr>
              <w:rPr>
                <w:sz w:val="24"/>
                <w:szCs w:val="24"/>
              </w:rPr>
            </w:pPr>
            <w:r>
              <w:rPr>
                <w:sz w:val="24"/>
                <w:szCs w:val="24"/>
              </w:rPr>
              <w:t>Outdoor School</w:t>
            </w:r>
          </w:p>
        </w:tc>
      </w:tr>
      <w:tr w:rsidR="002836D4" w14:paraId="0E6540DE" w14:textId="77777777">
        <w:tc>
          <w:tcPr>
            <w:tcW w:w="2410" w:type="dxa"/>
            <w:shd w:val="clear" w:color="auto" w:fill="D9D9D9"/>
          </w:tcPr>
          <w:p w14:paraId="254287D5" w14:textId="77777777" w:rsidR="002836D4" w:rsidRDefault="002836D4">
            <w:pPr>
              <w:rPr>
                <w:b/>
              </w:rPr>
            </w:pPr>
          </w:p>
          <w:p w14:paraId="0461B7F2" w14:textId="77777777" w:rsidR="002836D4" w:rsidRDefault="006171AD">
            <w:pPr>
              <w:rPr>
                <w:b/>
              </w:rPr>
            </w:pPr>
            <w:r>
              <w:rPr>
                <w:b/>
              </w:rPr>
              <w:t>Responsible to</w:t>
            </w:r>
          </w:p>
          <w:p w14:paraId="33DA6FEB" w14:textId="77777777" w:rsidR="002836D4" w:rsidRDefault="002836D4">
            <w:pPr>
              <w:rPr>
                <w:b/>
              </w:rPr>
            </w:pPr>
          </w:p>
        </w:tc>
        <w:tc>
          <w:tcPr>
            <w:tcW w:w="7499" w:type="dxa"/>
            <w:gridSpan w:val="2"/>
            <w:shd w:val="clear" w:color="auto" w:fill="D9D9D9"/>
          </w:tcPr>
          <w:p w14:paraId="5E045C44" w14:textId="77777777" w:rsidR="002836D4" w:rsidRDefault="002836D4">
            <w:pPr>
              <w:rPr>
                <w:sz w:val="24"/>
                <w:szCs w:val="24"/>
              </w:rPr>
            </w:pPr>
          </w:p>
          <w:p w14:paraId="68548AFF" w14:textId="77777777" w:rsidR="002836D4" w:rsidRDefault="006171AD">
            <w:pPr>
              <w:rPr>
                <w:sz w:val="24"/>
                <w:szCs w:val="24"/>
              </w:rPr>
            </w:pPr>
            <w:r>
              <w:rPr>
                <w:sz w:val="24"/>
                <w:szCs w:val="24"/>
              </w:rPr>
              <w:t>Head of Outdoor Adventure</w:t>
            </w:r>
          </w:p>
        </w:tc>
      </w:tr>
      <w:tr w:rsidR="002836D4" w14:paraId="0DAD13B1" w14:textId="77777777">
        <w:tc>
          <w:tcPr>
            <w:tcW w:w="2410" w:type="dxa"/>
            <w:tcBorders>
              <w:bottom w:val="single" w:sz="4" w:space="0" w:color="000000"/>
            </w:tcBorders>
            <w:shd w:val="clear" w:color="auto" w:fill="D9D9D9"/>
          </w:tcPr>
          <w:p w14:paraId="5D762B29" w14:textId="77777777" w:rsidR="002836D4" w:rsidRDefault="002836D4">
            <w:pPr>
              <w:rPr>
                <w:b/>
              </w:rPr>
            </w:pPr>
          </w:p>
          <w:p w14:paraId="1962ABAC" w14:textId="77777777" w:rsidR="002836D4" w:rsidRDefault="006171AD">
            <w:pPr>
              <w:rPr>
                <w:b/>
              </w:rPr>
            </w:pPr>
            <w:r>
              <w:rPr>
                <w:b/>
              </w:rPr>
              <w:t>Effective Date</w:t>
            </w:r>
          </w:p>
          <w:p w14:paraId="7960AEE9" w14:textId="77777777" w:rsidR="002836D4" w:rsidRDefault="002836D4">
            <w:pPr>
              <w:rPr>
                <w:b/>
              </w:rPr>
            </w:pPr>
          </w:p>
        </w:tc>
        <w:tc>
          <w:tcPr>
            <w:tcW w:w="7499" w:type="dxa"/>
            <w:gridSpan w:val="2"/>
            <w:tcBorders>
              <w:bottom w:val="single" w:sz="4" w:space="0" w:color="000000"/>
            </w:tcBorders>
            <w:shd w:val="clear" w:color="auto" w:fill="D9D9D9"/>
          </w:tcPr>
          <w:p w14:paraId="0D232126" w14:textId="77777777" w:rsidR="002836D4" w:rsidRDefault="002836D4"/>
          <w:p w14:paraId="17BB7610" w14:textId="77777777" w:rsidR="002836D4" w:rsidRDefault="002836D4"/>
        </w:tc>
      </w:tr>
      <w:tr w:rsidR="002836D4" w14:paraId="3067D10A" w14:textId="77777777">
        <w:tc>
          <w:tcPr>
            <w:tcW w:w="9909" w:type="dxa"/>
            <w:gridSpan w:val="3"/>
            <w:tcBorders>
              <w:top w:val="single" w:sz="4" w:space="0" w:color="000000"/>
              <w:left w:val="nil"/>
              <w:bottom w:val="single" w:sz="4" w:space="0" w:color="000000"/>
              <w:right w:val="nil"/>
            </w:tcBorders>
            <w:shd w:val="clear" w:color="auto" w:fill="auto"/>
          </w:tcPr>
          <w:p w14:paraId="43D9128A" w14:textId="77777777" w:rsidR="002836D4" w:rsidRDefault="002836D4">
            <w:pPr>
              <w:rPr>
                <w:b/>
              </w:rPr>
            </w:pPr>
          </w:p>
          <w:p w14:paraId="79A91C89" w14:textId="77777777" w:rsidR="002836D4" w:rsidRDefault="002836D4">
            <w:pPr>
              <w:rPr>
                <w:b/>
              </w:rPr>
            </w:pPr>
          </w:p>
          <w:p w14:paraId="67B89CE4" w14:textId="77777777" w:rsidR="002836D4" w:rsidRDefault="002836D4"/>
        </w:tc>
      </w:tr>
      <w:tr w:rsidR="002836D4" w14:paraId="7F5BC6B5" w14:textId="77777777">
        <w:tc>
          <w:tcPr>
            <w:tcW w:w="9909" w:type="dxa"/>
            <w:gridSpan w:val="3"/>
            <w:tcBorders>
              <w:top w:val="single" w:sz="4" w:space="0" w:color="000000"/>
            </w:tcBorders>
            <w:shd w:val="clear" w:color="auto" w:fill="D9D9D9"/>
          </w:tcPr>
          <w:p w14:paraId="19CB29ED" w14:textId="77777777" w:rsidR="002836D4" w:rsidRDefault="002836D4">
            <w:pPr>
              <w:rPr>
                <w:b/>
              </w:rPr>
            </w:pPr>
          </w:p>
          <w:p w14:paraId="221432E7" w14:textId="77777777" w:rsidR="002836D4" w:rsidRDefault="006171AD">
            <w:pPr>
              <w:rPr>
                <w:b/>
              </w:rPr>
            </w:pPr>
            <w:r>
              <w:rPr>
                <w:b/>
                <w:sz w:val="28"/>
                <w:szCs w:val="28"/>
              </w:rPr>
              <w:t>Job Description</w:t>
            </w:r>
          </w:p>
          <w:p w14:paraId="7BF19E88" w14:textId="77777777" w:rsidR="002836D4" w:rsidRDefault="002836D4">
            <w:pPr>
              <w:rPr>
                <w:b/>
              </w:rPr>
            </w:pPr>
          </w:p>
        </w:tc>
      </w:tr>
      <w:tr w:rsidR="002836D4" w14:paraId="0B1D8A99" w14:textId="77777777">
        <w:tc>
          <w:tcPr>
            <w:tcW w:w="9909" w:type="dxa"/>
            <w:gridSpan w:val="3"/>
            <w:tcBorders>
              <w:top w:val="single" w:sz="4" w:space="0" w:color="000000"/>
            </w:tcBorders>
            <w:shd w:val="clear" w:color="auto" w:fill="D9D9D9"/>
          </w:tcPr>
          <w:p w14:paraId="7EE2FEF8" w14:textId="77777777" w:rsidR="002836D4" w:rsidRDefault="002836D4">
            <w:pPr>
              <w:rPr>
                <w:b/>
              </w:rPr>
            </w:pPr>
          </w:p>
          <w:p w14:paraId="655C5B9D" w14:textId="77777777" w:rsidR="002836D4" w:rsidRDefault="006171AD">
            <w:pPr>
              <w:rPr>
                <w:b/>
              </w:rPr>
            </w:pPr>
            <w:r>
              <w:rPr>
                <w:b/>
              </w:rPr>
              <w:t>Main Purpose of the Role</w:t>
            </w:r>
          </w:p>
          <w:p w14:paraId="2333890D" w14:textId="77777777" w:rsidR="002836D4" w:rsidRDefault="002836D4"/>
        </w:tc>
      </w:tr>
      <w:tr w:rsidR="002836D4" w14:paraId="3F5EAF1B" w14:textId="77777777">
        <w:tc>
          <w:tcPr>
            <w:tcW w:w="9909" w:type="dxa"/>
            <w:gridSpan w:val="3"/>
            <w:shd w:val="clear" w:color="auto" w:fill="auto"/>
          </w:tcPr>
          <w:p w14:paraId="075ABF04" w14:textId="7E6B2CB5" w:rsidR="002836D4" w:rsidRDefault="006171AD">
            <w:pPr>
              <w:spacing w:before="240" w:after="240"/>
            </w:pPr>
            <w:r>
              <w:t xml:space="preserve">To be responsible for the practical delivery and development of activity at Weymouth College’s outdoor centre. To manage the centre's instructional staff on the </w:t>
            </w:r>
            <w:proofErr w:type="gramStart"/>
            <w:r>
              <w:t>day to day</w:t>
            </w:r>
            <w:proofErr w:type="gramEnd"/>
            <w:r>
              <w:t xml:space="preserve"> basis and maintain high standards of delivery across all provisions. To monitor risk assessments, operating procedures and safety systems to maintain proactive maintenance systems. To identify, prevent and provide early solutions to problems which may affect delivery </w:t>
            </w:r>
          </w:p>
        </w:tc>
      </w:tr>
      <w:tr w:rsidR="002836D4" w14:paraId="714170F1" w14:textId="77777777">
        <w:trPr>
          <w:gridAfter w:val="1"/>
          <w:wAfter w:w="13" w:type="dxa"/>
          <w:trHeight w:val="460"/>
        </w:trPr>
        <w:tc>
          <w:tcPr>
            <w:tcW w:w="9896" w:type="dxa"/>
            <w:gridSpan w:val="2"/>
            <w:shd w:val="clear" w:color="auto" w:fill="D9D9D9"/>
          </w:tcPr>
          <w:p w14:paraId="2E70708F" w14:textId="77777777" w:rsidR="002836D4" w:rsidRDefault="002836D4">
            <w:pPr>
              <w:rPr>
                <w:b/>
              </w:rPr>
            </w:pPr>
          </w:p>
          <w:p w14:paraId="2A9AD7F2" w14:textId="77777777" w:rsidR="002836D4" w:rsidRDefault="006171AD">
            <w:pPr>
              <w:rPr>
                <w:b/>
              </w:rPr>
            </w:pPr>
            <w:r>
              <w:rPr>
                <w:b/>
              </w:rPr>
              <w:t>Main Responsibilities</w:t>
            </w:r>
          </w:p>
          <w:p w14:paraId="115B2905" w14:textId="77777777" w:rsidR="002836D4" w:rsidRDefault="002836D4"/>
        </w:tc>
      </w:tr>
      <w:tr w:rsidR="002836D4" w14:paraId="47D79C5B" w14:textId="77777777">
        <w:trPr>
          <w:gridAfter w:val="1"/>
          <w:wAfter w:w="13" w:type="dxa"/>
          <w:trHeight w:val="286"/>
        </w:trPr>
        <w:tc>
          <w:tcPr>
            <w:tcW w:w="9896" w:type="dxa"/>
            <w:gridSpan w:val="2"/>
            <w:shd w:val="clear" w:color="auto" w:fill="auto"/>
          </w:tcPr>
          <w:p w14:paraId="7696BC5E" w14:textId="77777777" w:rsidR="002836D4" w:rsidRDefault="002836D4"/>
          <w:p w14:paraId="0FC554DE" w14:textId="77777777" w:rsidR="002836D4" w:rsidRDefault="006171AD">
            <w:pPr>
              <w:numPr>
                <w:ilvl w:val="0"/>
                <w:numId w:val="2"/>
              </w:numPr>
              <w:pBdr>
                <w:top w:val="nil"/>
                <w:left w:val="nil"/>
                <w:bottom w:val="nil"/>
                <w:right w:val="nil"/>
                <w:between w:val="nil"/>
              </w:pBdr>
              <w:rPr>
                <w:color w:val="000000"/>
              </w:rPr>
            </w:pPr>
            <w:r>
              <w:rPr>
                <w:color w:val="000000"/>
              </w:rPr>
              <w:t>Ensure that W</w:t>
            </w:r>
            <w:r>
              <w:t>PA</w:t>
            </w:r>
            <w:r>
              <w:rPr>
                <w:color w:val="000000"/>
              </w:rPr>
              <w:t xml:space="preserve"> standards are met in both quality of delivery and maintenance of resources </w:t>
            </w:r>
          </w:p>
          <w:p w14:paraId="20557FB9" w14:textId="77777777" w:rsidR="002836D4" w:rsidRDefault="006171AD">
            <w:pPr>
              <w:numPr>
                <w:ilvl w:val="0"/>
                <w:numId w:val="2"/>
              </w:numPr>
              <w:spacing w:before="240" w:after="240"/>
            </w:pPr>
            <w:r>
              <w:t xml:space="preserve">Ensure that WPA processes remain in line with college systems </w:t>
            </w:r>
          </w:p>
          <w:p w14:paraId="0B11A318" w14:textId="77777777" w:rsidR="002836D4" w:rsidRDefault="006171AD">
            <w:pPr>
              <w:numPr>
                <w:ilvl w:val="0"/>
                <w:numId w:val="2"/>
              </w:numPr>
              <w:spacing w:before="240" w:after="240"/>
            </w:pPr>
            <w:r>
              <w:t xml:space="preserve">Ensure that staff are being briefed and debrief each day and understand the nature of daily delivery </w:t>
            </w:r>
          </w:p>
          <w:p w14:paraId="3EAA7CC0" w14:textId="77777777" w:rsidR="002836D4" w:rsidRDefault="006171AD">
            <w:pPr>
              <w:numPr>
                <w:ilvl w:val="0"/>
                <w:numId w:val="2"/>
              </w:numPr>
              <w:spacing w:before="240" w:after="240"/>
            </w:pPr>
            <w:r>
              <w:t xml:space="preserve">Assist the head of outdoor adventure with activity schedules </w:t>
            </w:r>
          </w:p>
          <w:p w14:paraId="2D80B1F6" w14:textId="77777777" w:rsidR="002836D4" w:rsidRDefault="006171AD">
            <w:pPr>
              <w:numPr>
                <w:ilvl w:val="0"/>
                <w:numId w:val="2"/>
              </w:numPr>
              <w:spacing w:before="240" w:after="240"/>
            </w:pPr>
            <w:r>
              <w:t xml:space="preserve">Secure staff as appropriate for delivery of activities </w:t>
            </w:r>
          </w:p>
          <w:p w14:paraId="3D37E689" w14:textId="77777777" w:rsidR="002836D4" w:rsidRDefault="006171AD">
            <w:pPr>
              <w:numPr>
                <w:ilvl w:val="0"/>
                <w:numId w:val="2"/>
              </w:numPr>
              <w:spacing w:before="240" w:after="240"/>
            </w:pPr>
            <w:r>
              <w:lastRenderedPageBreak/>
              <w:t xml:space="preserve">Assist with overseeing and directly contribute to delivery of a range of sessions, both practical and theoretical for a variety of clients </w:t>
            </w:r>
          </w:p>
          <w:p w14:paraId="2493EA24" w14:textId="77777777" w:rsidR="002836D4" w:rsidRDefault="006171AD">
            <w:pPr>
              <w:numPr>
                <w:ilvl w:val="0"/>
                <w:numId w:val="2"/>
              </w:numPr>
              <w:spacing w:before="240" w:after="240"/>
            </w:pPr>
            <w:r>
              <w:t xml:space="preserve">Ensure that all activity is run in accordance to defined industry requirements, coordinating and preparing for inspections as needed </w:t>
            </w:r>
          </w:p>
          <w:p w14:paraId="598A2EC9" w14:textId="77777777" w:rsidR="002836D4" w:rsidRDefault="006171AD">
            <w:pPr>
              <w:numPr>
                <w:ilvl w:val="0"/>
                <w:numId w:val="2"/>
              </w:numPr>
              <w:spacing w:before="240" w:after="240"/>
            </w:pPr>
            <w:r>
              <w:t>Induct new staff to WPA and monitor development when needed</w:t>
            </w:r>
          </w:p>
          <w:p w14:paraId="2531A857" w14:textId="77777777" w:rsidR="002836D4" w:rsidRDefault="006171AD">
            <w:pPr>
              <w:numPr>
                <w:ilvl w:val="0"/>
                <w:numId w:val="2"/>
              </w:numPr>
              <w:spacing w:before="240" w:after="240"/>
            </w:pPr>
            <w:r>
              <w:t xml:space="preserve">Ensure that equipment is fit for task maintenance schedules are in place and help the Head of Outdoor Adventure to ensure that the centre is resourced appropriately </w:t>
            </w:r>
          </w:p>
          <w:p w14:paraId="7D13EAD7" w14:textId="77777777" w:rsidR="002836D4" w:rsidRDefault="006171AD">
            <w:pPr>
              <w:numPr>
                <w:ilvl w:val="0"/>
                <w:numId w:val="2"/>
              </w:numPr>
              <w:spacing w:before="240" w:after="240"/>
            </w:pPr>
            <w:r>
              <w:t xml:space="preserve">Ensure systems are in place to track student/client progress and attendance on extended courses and clubs </w:t>
            </w:r>
          </w:p>
          <w:p w14:paraId="00254720" w14:textId="77777777" w:rsidR="002836D4" w:rsidRDefault="006171AD">
            <w:pPr>
              <w:numPr>
                <w:ilvl w:val="0"/>
                <w:numId w:val="2"/>
              </w:numPr>
              <w:spacing w:before="240" w:after="240"/>
            </w:pPr>
            <w:r>
              <w:t xml:space="preserve">Actively gather and collate feedback to use to develop both individual staff and our operating procedures </w:t>
            </w:r>
          </w:p>
          <w:p w14:paraId="31264468" w14:textId="77777777" w:rsidR="002836D4" w:rsidRDefault="006171AD">
            <w:pPr>
              <w:numPr>
                <w:ilvl w:val="0"/>
                <w:numId w:val="2"/>
              </w:numPr>
              <w:spacing w:before="240" w:after="240"/>
            </w:pPr>
            <w:r>
              <w:t xml:space="preserve">Work closely with the rest of the Office team </w:t>
            </w:r>
          </w:p>
          <w:p w14:paraId="241B22F3" w14:textId="77777777" w:rsidR="002836D4" w:rsidRDefault="006171AD">
            <w:pPr>
              <w:numPr>
                <w:ilvl w:val="0"/>
                <w:numId w:val="2"/>
              </w:numPr>
              <w:spacing w:before="240" w:after="240"/>
            </w:pPr>
            <w:r>
              <w:t xml:space="preserve">Ensure that personal qualifications remain valid and current </w:t>
            </w:r>
          </w:p>
          <w:p w14:paraId="40188BFC" w14:textId="77777777" w:rsidR="002836D4" w:rsidRDefault="006171AD">
            <w:pPr>
              <w:numPr>
                <w:ilvl w:val="0"/>
                <w:numId w:val="2"/>
              </w:numPr>
              <w:spacing w:before="240" w:after="240"/>
            </w:pPr>
            <w:r>
              <w:t xml:space="preserve">Promote high levels of customer service and maintain a professional image at all times </w:t>
            </w:r>
          </w:p>
          <w:p w14:paraId="08BF15DF" w14:textId="77777777" w:rsidR="002836D4" w:rsidRDefault="006171AD">
            <w:pPr>
              <w:numPr>
                <w:ilvl w:val="0"/>
                <w:numId w:val="2"/>
              </w:numPr>
              <w:spacing w:before="240" w:after="240"/>
            </w:pPr>
            <w:r>
              <w:t xml:space="preserve">Provide a positive role model for learners and fellow staff </w:t>
            </w:r>
          </w:p>
          <w:p w14:paraId="25B6BEE4" w14:textId="77777777" w:rsidR="002836D4" w:rsidRDefault="006171AD">
            <w:pPr>
              <w:numPr>
                <w:ilvl w:val="0"/>
                <w:numId w:val="2"/>
              </w:numPr>
              <w:spacing w:before="240" w:after="240"/>
            </w:pPr>
            <w:r>
              <w:t xml:space="preserve">Deal with any issues and incident, rapidly and effectively </w:t>
            </w:r>
          </w:p>
          <w:p w14:paraId="6EC5F11D" w14:textId="77777777" w:rsidR="002836D4" w:rsidRDefault="006171AD">
            <w:pPr>
              <w:numPr>
                <w:ilvl w:val="0"/>
                <w:numId w:val="2"/>
              </w:numPr>
              <w:spacing w:before="240" w:after="240"/>
            </w:pPr>
            <w:r>
              <w:t>Engage in the delivery of all college courses as required including Outdoor Course.</w:t>
            </w:r>
          </w:p>
          <w:p w14:paraId="3ABFDFE5" w14:textId="77777777" w:rsidR="002836D4" w:rsidRDefault="006171AD">
            <w:pPr>
              <w:ind w:right="-1186"/>
              <w:rPr>
                <w:b/>
              </w:rPr>
            </w:pPr>
            <w:r>
              <w:rPr>
                <w:b/>
              </w:rPr>
              <w:t xml:space="preserve">All Staff: General Responsibilities and Expectations: </w:t>
            </w:r>
          </w:p>
          <w:p w14:paraId="6DFD1F7E" w14:textId="77777777" w:rsidR="002836D4" w:rsidRDefault="002836D4">
            <w:pPr>
              <w:tabs>
                <w:tab w:val="left" w:pos="-1260"/>
                <w:tab w:val="left" w:pos="-1080"/>
              </w:tabs>
              <w:jc w:val="both"/>
            </w:pPr>
          </w:p>
          <w:p w14:paraId="22AE13AB" w14:textId="77777777" w:rsidR="002836D4" w:rsidRDefault="006171AD">
            <w:pPr>
              <w:numPr>
                <w:ilvl w:val="0"/>
                <w:numId w:val="1"/>
              </w:numPr>
              <w:tabs>
                <w:tab w:val="left" w:pos="-1260"/>
                <w:tab w:val="left" w:pos="-1080"/>
              </w:tabs>
              <w:jc w:val="both"/>
              <w:rPr>
                <w:rFonts w:ascii="Calibri" w:eastAsia="Calibri" w:hAnsi="Calibri" w:cs="Calibri"/>
              </w:rPr>
            </w:pPr>
            <w:r>
              <w:t>Promote the safeguarding and welfare of all.</w:t>
            </w:r>
          </w:p>
          <w:p w14:paraId="0B355A5F" w14:textId="77777777" w:rsidR="002836D4" w:rsidRDefault="006171AD">
            <w:pPr>
              <w:numPr>
                <w:ilvl w:val="0"/>
                <w:numId w:val="1"/>
              </w:numPr>
              <w:tabs>
                <w:tab w:val="left" w:pos="-1260"/>
                <w:tab w:val="left" w:pos="-1080"/>
              </w:tabs>
              <w:jc w:val="both"/>
              <w:rPr>
                <w:rFonts w:ascii="Calibri" w:eastAsia="Calibri" w:hAnsi="Calibri" w:cs="Calibri"/>
              </w:rPr>
            </w:pPr>
            <w:r>
              <w:t xml:space="preserve">Be aware of </w:t>
            </w:r>
            <w:proofErr w:type="gramStart"/>
            <w:r>
              <w:t>College</w:t>
            </w:r>
            <w:proofErr w:type="gramEnd"/>
            <w:r>
              <w:t xml:space="preserve"> policies and updates available through the College intranet.</w:t>
            </w:r>
          </w:p>
          <w:p w14:paraId="18D89A6C" w14:textId="77777777" w:rsidR="002836D4" w:rsidRDefault="006171AD">
            <w:pPr>
              <w:numPr>
                <w:ilvl w:val="0"/>
                <w:numId w:val="1"/>
              </w:numPr>
              <w:tabs>
                <w:tab w:val="left" w:pos="-1260"/>
                <w:tab w:val="left" w:pos="-1080"/>
              </w:tabs>
              <w:jc w:val="both"/>
            </w:pPr>
            <w:r>
              <w:t>Drive and participate in the College performance management process.</w:t>
            </w:r>
          </w:p>
          <w:p w14:paraId="48A8E5A5" w14:textId="77777777" w:rsidR="002836D4" w:rsidRDefault="006171AD">
            <w:pPr>
              <w:numPr>
                <w:ilvl w:val="0"/>
                <w:numId w:val="1"/>
              </w:numPr>
              <w:tabs>
                <w:tab w:val="left" w:pos="-1260"/>
                <w:tab w:val="left" w:pos="-1080"/>
              </w:tabs>
              <w:jc w:val="both"/>
            </w:pPr>
            <w:r>
              <w:t>Comply with the College’s Equality, Diversity and Inclusion, Health and Safety, Safeguarding and Quality Improvement policies and their recommendations.</w:t>
            </w:r>
          </w:p>
          <w:p w14:paraId="127EBE91" w14:textId="77777777" w:rsidR="002836D4" w:rsidRDefault="006171AD">
            <w:pPr>
              <w:numPr>
                <w:ilvl w:val="0"/>
                <w:numId w:val="1"/>
              </w:numPr>
              <w:tabs>
                <w:tab w:val="left" w:pos="-1260"/>
                <w:tab w:val="left" w:pos="-1080"/>
              </w:tabs>
              <w:jc w:val="both"/>
            </w:pPr>
            <w:r>
              <w:t>Contribute to cross College events supporting and promoting the College and the provision.</w:t>
            </w:r>
          </w:p>
          <w:p w14:paraId="23616910" w14:textId="77777777" w:rsidR="002836D4" w:rsidRDefault="006171AD">
            <w:pPr>
              <w:numPr>
                <w:ilvl w:val="0"/>
                <w:numId w:val="1"/>
              </w:numPr>
              <w:tabs>
                <w:tab w:val="left" w:pos="-1260"/>
                <w:tab w:val="left" w:pos="-1080"/>
              </w:tabs>
              <w:jc w:val="both"/>
            </w:pPr>
            <w:r>
              <w:t>Use all available resources efficiently and effectively, and in line with environmentally and sustainable practices.</w:t>
            </w:r>
          </w:p>
          <w:p w14:paraId="6B0860FA" w14:textId="77777777" w:rsidR="002836D4" w:rsidRDefault="006171AD">
            <w:pPr>
              <w:numPr>
                <w:ilvl w:val="0"/>
                <w:numId w:val="1"/>
              </w:numPr>
              <w:tabs>
                <w:tab w:val="left" w:pos="-1260"/>
                <w:tab w:val="left" w:pos="-1080"/>
              </w:tabs>
              <w:jc w:val="both"/>
            </w:pPr>
            <w:r>
              <w:t>Attend and contribute to cross-College meetings/forums.</w:t>
            </w:r>
          </w:p>
          <w:p w14:paraId="3B7D52AD" w14:textId="77777777" w:rsidR="002836D4" w:rsidRDefault="006171AD">
            <w:pPr>
              <w:numPr>
                <w:ilvl w:val="0"/>
                <w:numId w:val="1"/>
              </w:numPr>
              <w:tabs>
                <w:tab w:val="left" w:pos="-1260"/>
                <w:tab w:val="left" w:pos="-1080"/>
              </w:tabs>
              <w:jc w:val="both"/>
            </w:pPr>
            <w:r>
              <w:t>Undertake appropriate personal and professional development activities engaging with the cross-College staff development and health and wellbeing activities.</w:t>
            </w:r>
          </w:p>
          <w:p w14:paraId="51D99A6D" w14:textId="77777777" w:rsidR="002836D4" w:rsidRDefault="006171AD">
            <w:pPr>
              <w:numPr>
                <w:ilvl w:val="0"/>
                <w:numId w:val="1"/>
              </w:numPr>
              <w:tabs>
                <w:tab w:val="left" w:pos="-1260"/>
                <w:tab w:val="left" w:pos="-1080"/>
              </w:tabs>
              <w:jc w:val="both"/>
            </w:pPr>
            <w:r>
              <w:t>Manage and minimise risk within all areas of responsibility.</w:t>
            </w:r>
          </w:p>
          <w:p w14:paraId="240630CD" w14:textId="77777777" w:rsidR="002836D4" w:rsidRDefault="006171AD">
            <w:pPr>
              <w:numPr>
                <w:ilvl w:val="0"/>
                <w:numId w:val="1"/>
              </w:numPr>
              <w:tabs>
                <w:tab w:val="left" w:pos="-1260"/>
                <w:tab w:val="left" w:pos="-1080"/>
              </w:tabs>
              <w:jc w:val="both"/>
            </w:pPr>
            <w:r>
              <w:t>Adopt and promote employee values and behaviours working within the Staff Code of Conduct.</w:t>
            </w:r>
          </w:p>
          <w:p w14:paraId="1C8ADCDA" w14:textId="77777777" w:rsidR="002836D4" w:rsidRDefault="002836D4">
            <w:pPr>
              <w:ind w:right="187"/>
              <w:jc w:val="both"/>
              <w:rPr>
                <w:b/>
              </w:rPr>
            </w:pPr>
          </w:p>
          <w:p w14:paraId="16474966" w14:textId="77777777" w:rsidR="002836D4" w:rsidRDefault="006171AD">
            <w:pPr>
              <w:ind w:right="187"/>
              <w:jc w:val="both"/>
            </w:pPr>
            <w:r>
              <w:rPr>
                <w:b/>
              </w:rPr>
              <w:t>Note: This job description sets out the main responsibilities for the post, however, is not intended to be an exhaustive list. Specific duties may change from time-to-time without changing the general nature of the post and the post holder is expected to be flexible in the range of responsibilities undertaken.</w:t>
            </w:r>
          </w:p>
        </w:tc>
      </w:tr>
    </w:tbl>
    <w:p w14:paraId="359621C8" w14:textId="77777777" w:rsidR="002836D4" w:rsidRDefault="006171AD">
      <w:r>
        <w:lastRenderedPageBreak/>
        <w:br w:type="page"/>
      </w:r>
      <w:r>
        <w:rPr>
          <w:noProof/>
        </w:rPr>
        <w:lastRenderedPageBreak/>
        <w:drawing>
          <wp:inline distT="0" distB="0" distL="0" distR="0" wp14:anchorId="72EDE622" wp14:editId="2BA2891C">
            <wp:extent cx="1057275" cy="8382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57275" cy="838200"/>
                    </a:xfrm>
                    <a:prstGeom prst="rect">
                      <a:avLst/>
                    </a:prstGeom>
                    <a:ln/>
                  </pic:spPr>
                </pic:pic>
              </a:graphicData>
            </a:graphic>
          </wp:inline>
        </w:drawing>
      </w:r>
    </w:p>
    <w:p w14:paraId="5B9ABD83" w14:textId="77777777" w:rsidR="002836D4" w:rsidRDefault="002836D4">
      <w:pPr>
        <w:ind w:right="-472"/>
        <w:rPr>
          <w:u w:val="single"/>
        </w:rPr>
      </w:pPr>
    </w:p>
    <w:tbl>
      <w:tblPr>
        <w:tblStyle w:val="a0"/>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5"/>
        <w:gridCol w:w="1517"/>
        <w:gridCol w:w="1418"/>
      </w:tblGrid>
      <w:tr w:rsidR="002836D4" w14:paraId="13C9E5D3" w14:textId="77777777">
        <w:tc>
          <w:tcPr>
            <w:tcW w:w="9520" w:type="dxa"/>
            <w:gridSpan w:val="3"/>
            <w:shd w:val="clear" w:color="auto" w:fill="D9D9D9"/>
          </w:tcPr>
          <w:p w14:paraId="5A652BD8" w14:textId="77777777" w:rsidR="002836D4" w:rsidRDefault="002836D4">
            <w:pPr>
              <w:rPr>
                <w:b/>
              </w:rPr>
            </w:pPr>
          </w:p>
          <w:p w14:paraId="764FF4D4" w14:textId="77777777" w:rsidR="002836D4" w:rsidRDefault="006171AD">
            <w:pPr>
              <w:ind w:right="-472"/>
              <w:rPr>
                <w:b/>
                <w:sz w:val="28"/>
                <w:szCs w:val="28"/>
              </w:rPr>
            </w:pPr>
            <w:r>
              <w:rPr>
                <w:b/>
                <w:sz w:val="28"/>
                <w:szCs w:val="28"/>
              </w:rPr>
              <w:t>Person Specification</w:t>
            </w:r>
          </w:p>
          <w:p w14:paraId="7470506A" w14:textId="77777777" w:rsidR="002836D4" w:rsidRDefault="002836D4">
            <w:pPr>
              <w:ind w:right="-472"/>
              <w:rPr>
                <w:b/>
              </w:rPr>
            </w:pPr>
          </w:p>
        </w:tc>
      </w:tr>
      <w:tr w:rsidR="002836D4" w14:paraId="49BFB02B" w14:textId="77777777">
        <w:tc>
          <w:tcPr>
            <w:tcW w:w="9520" w:type="dxa"/>
            <w:gridSpan w:val="3"/>
            <w:shd w:val="clear" w:color="auto" w:fill="D9D9D9"/>
          </w:tcPr>
          <w:p w14:paraId="4382981C" w14:textId="77777777" w:rsidR="002836D4" w:rsidRDefault="002836D4">
            <w:pPr>
              <w:rPr>
                <w:b/>
              </w:rPr>
            </w:pPr>
          </w:p>
          <w:p w14:paraId="04123674" w14:textId="77777777" w:rsidR="002836D4" w:rsidRDefault="002836D4">
            <w:pPr>
              <w:rPr>
                <w:b/>
              </w:rPr>
            </w:pPr>
          </w:p>
        </w:tc>
      </w:tr>
      <w:tr w:rsidR="002836D4" w14:paraId="2F4698E8" w14:textId="77777777">
        <w:tc>
          <w:tcPr>
            <w:tcW w:w="6585" w:type="dxa"/>
            <w:shd w:val="clear" w:color="auto" w:fill="D9D9D9"/>
          </w:tcPr>
          <w:p w14:paraId="59D64C05" w14:textId="77777777" w:rsidR="002836D4" w:rsidRDefault="002836D4">
            <w:pPr>
              <w:rPr>
                <w:b/>
              </w:rPr>
            </w:pPr>
          </w:p>
          <w:p w14:paraId="0D2F32F6" w14:textId="77777777" w:rsidR="002836D4" w:rsidRDefault="006171AD">
            <w:pPr>
              <w:rPr>
                <w:b/>
              </w:rPr>
            </w:pPr>
            <w:r>
              <w:rPr>
                <w:b/>
              </w:rPr>
              <w:t>Qualifications</w:t>
            </w:r>
          </w:p>
        </w:tc>
        <w:tc>
          <w:tcPr>
            <w:tcW w:w="1517" w:type="dxa"/>
            <w:shd w:val="clear" w:color="auto" w:fill="D9D9D9"/>
          </w:tcPr>
          <w:p w14:paraId="66C2C45B" w14:textId="77777777" w:rsidR="002836D4" w:rsidRDefault="002836D4">
            <w:pPr>
              <w:rPr>
                <w:b/>
              </w:rPr>
            </w:pPr>
          </w:p>
          <w:p w14:paraId="58F3D1B7" w14:textId="77777777" w:rsidR="002836D4" w:rsidRDefault="006171AD">
            <w:pPr>
              <w:rPr>
                <w:b/>
              </w:rPr>
            </w:pPr>
            <w:r>
              <w:rPr>
                <w:b/>
              </w:rPr>
              <w:t>Essential</w:t>
            </w:r>
          </w:p>
        </w:tc>
        <w:tc>
          <w:tcPr>
            <w:tcW w:w="1418" w:type="dxa"/>
            <w:shd w:val="clear" w:color="auto" w:fill="D9D9D9"/>
          </w:tcPr>
          <w:p w14:paraId="1CC14096" w14:textId="77777777" w:rsidR="002836D4" w:rsidRDefault="002836D4">
            <w:pPr>
              <w:rPr>
                <w:b/>
              </w:rPr>
            </w:pPr>
          </w:p>
          <w:p w14:paraId="3CD76B92" w14:textId="77777777" w:rsidR="002836D4" w:rsidRDefault="006171AD">
            <w:pPr>
              <w:rPr>
                <w:b/>
              </w:rPr>
            </w:pPr>
            <w:r>
              <w:rPr>
                <w:b/>
              </w:rPr>
              <w:t>Desirable</w:t>
            </w:r>
          </w:p>
        </w:tc>
      </w:tr>
      <w:tr w:rsidR="002836D4" w14:paraId="0F568698" w14:textId="77777777">
        <w:tc>
          <w:tcPr>
            <w:tcW w:w="6585" w:type="dxa"/>
          </w:tcPr>
          <w:p w14:paraId="4264C017" w14:textId="77777777" w:rsidR="002836D4" w:rsidRDefault="006171AD">
            <w:pPr>
              <w:rPr>
                <w:sz w:val="20"/>
                <w:szCs w:val="20"/>
              </w:rPr>
            </w:pPr>
            <w:r>
              <w:rPr>
                <w:sz w:val="20"/>
                <w:szCs w:val="20"/>
              </w:rPr>
              <w:t>Dinghy Senior Instructor</w:t>
            </w:r>
          </w:p>
        </w:tc>
        <w:tc>
          <w:tcPr>
            <w:tcW w:w="1517" w:type="dxa"/>
            <w:shd w:val="clear" w:color="auto" w:fill="FFFFFF"/>
          </w:tcPr>
          <w:p w14:paraId="2E2A1AF5" w14:textId="77777777" w:rsidR="002836D4" w:rsidRDefault="002836D4">
            <w:pPr>
              <w:jc w:val="center"/>
              <w:rPr>
                <w:sz w:val="24"/>
                <w:szCs w:val="24"/>
              </w:rPr>
            </w:pPr>
          </w:p>
        </w:tc>
        <w:tc>
          <w:tcPr>
            <w:tcW w:w="1418" w:type="dxa"/>
            <w:shd w:val="clear" w:color="auto" w:fill="FFFFFF"/>
          </w:tcPr>
          <w:p w14:paraId="2058F25C" w14:textId="77777777" w:rsidR="002836D4" w:rsidRDefault="00676DA1">
            <w:pPr>
              <w:jc w:val="center"/>
            </w:pPr>
            <w:sdt>
              <w:sdtPr>
                <w:tag w:val="goog_rdk_0"/>
                <w:id w:val="-335454091"/>
              </w:sdtPr>
              <w:sdtEndPr/>
              <w:sdtContent>
                <w:r w:rsidR="006171AD">
                  <w:rPr>
                    <w:rFonts w:ascii="Arial Unicode MS" w:eastAsia="Arial Unicode MS" w:hAnsi="Arial Unicode MS" w:cs="Arial Unicode MS"/>
                  </w:rPr>
                  <w:t>✔</w:t>
                </w:r>
              </w:sdtContent>
            </w:sdt>
          </w:p>
        </w:tc>
      </w:tr>
      <w:tr w:rsidR="002836D4" w14:paraId="3CC8B78F" w14:textId="77777777">
        <w:tc>
          <w:tcPr>
            <w:tcW w:w="6585" w:type="dxa"/>
          </w:tcPr>
          <w:p w14:paraId="05764087" w14:textId="77777777" w:rsidR="002836D4" w:rsidRDefault="006171AD">
            <w:pPr>
              <w:rPr>
                <w:sz w:val="20"/>
                <w:szCs w:val="20"/>
              </w:rPr>
            </w:pPr>
            <w:r>
              <w:rPr>
                <w:sz w:val="20"/>
                <w:szCs w:val="20"/>
              </w:rPr>
              <w:t xml:space="preserve">Mountain Bike Leader </w:t>
            </w:r>
          </w:p>
        </w:tc>
        <w:tc>
          <w:tcPr>
            <w:tcW w:w="1517" w:type="dxa"/>
            <w:shd w:val="clear" w:color="auto" w:fill="FFFFFF"/>
          </w:tcPr>
          <w:p w14:paraId="24961D36" w14:textId="77777777" w:rsidR="002836D4" w:rsidRDefault="002836D4">
            <w:pPr>
              <w:jc w:val="center"/>
            </w:pPr>
          </w:p>
        </w:tc>
        <w:tc>
          <w:tcPr>
            <w:tcW w:w="1418" w:type="dxa"/>
            <w:shd w:val="clear" w:color="auto" w:fill="FFFFFF"/>
          </w:tcPr>
          <w:p w14:paraId="2DEB73DD" w14:textId="77777777" w:rsidR="002836D4" w:rsidRDefault="00676DA1">
            <w:pPr>
              <w:jc w:val="center"/>
              <w:rPr>
                <w:sz w:val="24"/>
                <w:szCs w:val="24"/>
              </w:rPr>
            </w:pPr>
            <w:sdt>
              <w:sdtPr>
                <w:tag w:val="goog_rdk_1"/>
                <w:id w:val="-1312547673"/>
              </w:sdtPr>
              <w:sdtEndPr/>
              <w:sdtContent>
                <w:r w:rsidR="006171AD">
                  <w:rPr>
                    <w:rFonts w:ascii="Arial Unicode MS" w:eastAsia="Arial Unicode MS" w:hAnsi="Arial Unicode MS" w:cs="Arial Unicode MS"/>
                  </w:rPr>
                  <w:t>✔</w:t>
                </w:r>
              </w:sdtContent>
            </w:sdt>
          </w:p>
        </w:tc>
      </w:tr>
      <w:tr w:rsidR="002836D4" w14:paraId="5BA93FA1" w14:textId="77777777">
        <w:tc>
          <w:tcPr>
            <w:tcW w:w="6585" w:type="dxa"/>
          </w:tcPr>
          <w:p w14:paraId="7B36AD5B" w14:textId="77777777" w:rsidR="002836D4" w:rsidRDefault="006171AD">
            <w:pPr>
              <w:rPr>
                <w:sz w:val="20"/>
                <w:szCs w:val="20"/>
              </w:rPr>
            </w:pPr>
            <w:r>
              <w:rPr>
                <w:sz w:val="20"/>
                <w:szCs w:val="20"/>
              </w:rPr>
              <w:t>Paddle Sports Instructor</w:t>
            </w:r>
          </w:p>
        </w:tc>
        <w:tc>
          <w:tcPr>
            <w:tcW w:w="1517" w:type="dxa"/>
            <w:shd w:val="clear" w:color="auto" w:fill="FFFFFF"/>
          </w:tcPr>
          <w:p w14:paraId="7BA5760A" w14:textId="77777777" w:rsidR="002836D4" w:rsidRDefault="002836D4">
            <w:pPr>
              <w:jc w:val="center"/>
            </w:pPr>
          </w:p>
        </w:tc>
        <w:tc>
          <w:tcPr>
            <w:tcW w:w="1418" w:type="dxa"/>
            <w:shd w:val="clear" w:color="auto" w:fill="FFFFFF"/>
          </w:tcPr>
          <w:p w14:paraId="15AE52C0" w14:textId="77777777" w:rsidR="002836D4" w:rsidRDefault="00676DA1">
            <w:pPr>
              <w:jc w:val="center"/>
              <w:rPr>
                <w:sz w:val="24"/>
                <w:szCs w:val="24"/>
              </w:rPr>
            </w:pPr>
            <w:sdt>
              <w:sdtPr>
                <w:tag w:val="goog_rdk_2"/>
                <w:id w:val="2139689262"/>
              </w:sdtPr>
              <w:sdtEndPr/>
              <w:sdtContent>
                <w:r w:rsidR="006171AD">
                  <w:rPr>
                    <w:rFonts w:ascii="Arial Unicode MS" w:eastAsia="Arial Unicode MS" w:hAnsi="Arial Unicode MS" w:cs="Arial Unicode MS"/>
                  </w:rPr>
                  <w:t>✔</w:t>
                </w:r>
              </w:sdtContent>
            </w:sdt>
          </w:p>
        </w:tc>
      </w:tr>
      <w:tr w:rsidR="002836D4" w14:paraId="45A82556" w14:textId="77777777">
        <w:tc>
          <w:tcPr>
            <w:tcW w:w="6585" w:type="dxa"/>
          </w:tcPr>
          <w:p w14:paraId="06FADFF4" w14:textId="77777777" w:rsidR="002836D4" w:rsidRDefault="006171AD">
            <w:pPr>
              <w:rPr>
                <w:sz w:val="20"/>
                <w:szCs w:val="20"/>
              </w:rPr>
            </w:pPr>
            <w:r>
              <w:rPr>
                <w:sz w:val="20"/>
                <w:szCs w:val="20"/>
              </w:rPr>
              <w:t>Rock Climbing Instructor</w:t>
            </w:r>
          </w:p>
        </w:tc>
        <w:tc>
          <w:tcPr>
            <w:tcW w:w="1517" w:type="dxa"/>
            <w:shd w:val="clear" w:color="auto" w:fill="FFFFFF"/>
          </w:tcPr>
          <w:p w14:paraId="616E4CA9" w14:textId="77777777" w:rsidR="002836D4" w:rsidRDefault="002836D4">
            <w:pPr>
              <w:jc w:val="center"/>
            </w:pPr>
          </w:p>
        </w:tc>
        <w:tc>
          <w:tcPr>
            <w:tcW w:w="1418" w:type="dxa"/>
            <w:shd w:val="clear" w:color="auto" w:fill="FFFFFF"/>
          </w:tcPr>
          <w:p w14:paraId="5F7FD200" w14:textId="77777777" w:rsidR="002836D4" w:rsidRDefault="00676DA1">
            <w:pPr>
              <w:jc w:val="center"/>
              <w:rPr>
                <w:sz w:val="24"/>
                <w:szCs w:val="24"/>
              </w:rPr>
            </w:pPr>
            <w:sdt>
              <w:sdtPr>
                <w:tag w:val="goog_rdk_3"/>
                <w:id w:val="1495450269"/>
              </w:sdtPr>
              <w:sdtEndPr/>
              <w:sdtContent>
                <w:r w:rsidR="006171AD">
                  <w:rPr>
                    <w:rFonts w:ascii="Arial Unicode MS" w:eastAsia="Arial Unicode MS" w:hAnsi="Arial Unicode MS" w:cs="Arial Unicode MS"/>
                  </w:rPr>
                  <w:t>✔</w:t>
                </w:r>
              </w:sdtContent>
            </w:sdt>
          </w:p>
        </w:tc>
      </w:tr>
      <w:tr w:rsidR="002836D4" w14:paraId="37F5E59B" w14:textId="77777777">
        <w:tc>
          <w:tcPr>
            <w:tcW w:w="6585" w:type="dxa"/>
          </w:tcPr>
          <w:p w14:paraId="5EAD3E30" w14:textId="77777777" w:rsidR="002836D4" w:rsidRDefault="006171AD">
            <w:pPr>
              <w:rPr>
                <w:sz w:val="20"/>
                <w:szCs w:val="20"/>
              </w:rPr>
            </w:pPr>
            <w:r>
              <w:rPr>
                <w:sz w:val="20"/>
                <w:szCs w:val="20"/>
              </w:rPr>
              <w:t>Powerboat Instructor</w:t>
            </w:r>
          </w:p>
        </w:tc>
        <w:tc>
          <w:tcPr>
            <w:tcW w:w="1517" w:type="dxa"/>
            <w:shd w:val="clear" w:color="auto" w:fill="FFFFFF"/>
          </w:tcPr>
          <w:p w14:paraId="3737B17F" w14:textId="77777777" w:rsidR="002836D4" w:rsidRDefault="002836D4">
            <w:pPr>
              <w:jc w:val="center"/>
            </w:pPr>
          </w:p>
        </w:tc>
        <w:tc>
          <w:tcPr>
            <w:tcW w:w="1418" w:type="dxa"/>
            <w:shd w:val="clear" w:color="auto" w:fill="FFFFFF"/>
          </w:tcPr>
          <w:p w14:paraId="6EA12ADA" w14:textId="77777777" w:rsidR="002836D4" w:rsidRDefault="00676DA1">
            <w:pPr>
              <w:jc w:val="center"/>
              <w:rPr>
                <w:sz w:val="24"/>
                <w:szCs w:val="24"/>
              </w:rPr>
            </w:pPr>
            <w:sdt>
              <w:sdtPr>
                <w:tag w:val="goog_rdk_4"/>
                <w:id w:val="1414509380"/>
              </w:sdtPr>
              <w:sdtEndPr/>
              <w:sdtContent>
                <w:r w:rsidR="006171AD">
                  <w:rPr>
                    <w:rFonts w:ascii="Arial Unicode MS" w:eastAsia="Arial Unicode MS" w:hAnsi="Arial Unicode MS" w:cs="Arial Unicode MS"/>
                  </w:rPr>
                  <w:t>✔</w:t>
                </w:r>
              </w:sdtContent>
            </w:sdt>
          </w:p>
        </w:tc>
      </w:tr>
      <w:tr w:rsidR="002836D4" w14:paraId="0459BA8B" w14:textId="77777777">
        <w:tc>
          <w:tcPr>
            <w:tcW w:w="6585" w:type="dxa"/>
            <w:shd w:val="clear" w:color="auto" w:fill="B7B7B7"/>
          </w:tcPr>
          <w:p w14:paraId="6F764140" w14:textId="77777777" w:rsidR="002836D4" w:rsidRDefault="006171AD">
            <w:pPr>
              <w:rPr>
                <w:b/>
                <w:sz w:val="20"/>
                <w:szCs w:val="20"/>
              </w:rPr>
            </w:pPr>
            <w:r>
              <w:rPr>
                <w:b/>
                <w:sz w:val="20"/>
                <w:szCs w:val="20"/>
              </w:rPr>
              <w:t>Must Have 2 of the Above at a minimum</w:t>
            </w:r>
          </w:p>
        </w:tc>
        <w:tc>
          <w:tcPr>
            <w:tcW w:w="1517" w:type="dxa"/>
            <w:shd w:val="clear" w:color="auto" w:fill="B7B7B7"/>
          </w:tcPr>
          <w:p w14:paraId="26B21B34" w14:textId="77777777" w:rsidR="002836D4" w:rsidRDefault="002836D4">
            <w:pPr>
              <w:jc w:val="center"/>
              <w:rPr>
                <w:b/>
              </w:rPr>
            </w:pPr>
          </w:p>
        </w:tc>
        <w:tc>
          <w:tcPr>
            <w:tcW w:w="1418" w:type="dxa"/>
            <w:shd w:val="clear" w:color="auto" w:fill="B7B7B7"/>
          </w:tcPr>
          <w:p w14:paraId="19CA638C" w14:textId="77777777" w:rsidR="002836D4" w:rsidRDefault="002836D4">
            <w:pPr>
              <w:jc w:val="center"/>
              <w:rPr>
                <w:b/>
                <w:sz w:val="24"/>
                <w:szCs w:val="24"/>
              </w:rPr>
            </w:pPr>
          </w:p>
        </w:tc>
      </w:tr>
      <w:tr w:rsidR="002836D4" w14:paraId="789804CC" w14:textId="77777777">
        <w:tc>
          <w:tcPr>
            <w:tcW w:w="6585" w:type="dxa"/>
          </w:tcPr>
          <w:p w14:paraId="01562152" w14:textId="77777777" w:rsidR="002836D4" w:rsidRDefault="006171AD">
            <w:pPr>
              <w:rPr>
                <w:sz w:val="20"/>
                <w:szCs w:val="20"/>
              </w:rPr>
            </w:pPr>
            <w:r>
              <w:rPr>
                <w:sz w:val="20"/>
                <w:szCs w:val="20"/>
              </w:rPr>
              <w:t xml:space="preserve">Formal qualifications in the delivery of leadership and personal development programs </w:t>
            </w:r>
          </w:p>
        </w:tc>
        <w:tc>
          <w:tcPr>
            <w:tcW w:w="1517" w:type="dxa"/>
            <w:shd w:val="clear" w:color="auto" w:fill="FFFFFF"/>
          </w:tcPr>
          <w:p w14:paraId="6048EA74" w14:textId="77777777" w:rsidR="002836D4" w:rsidRDefault="002836D4">
            <w:pPr>
              <w:jc w:val="center"/>
            </w:pPr>
          </w:p>
        </w:tc>
        <w:tc>
          <w:tcPr>
            <w:tcW w:w="1418" w:type="dxa"/>
            <w:shd w:val="clear" w:color="auto" w:fill="FFFFFF"/>
          </w:tcPr>
          <w:p w14:paraId="68574FA9" w14:textId="77777777" w:rsidR="002836D4" w:rsidRDefault="00676DA1">
            <w:pPr>
              <w:jc w:val="center"/>
              <w:rPr>
                <w:sz w:val="24"/>
                <w:szCs w:val="24"/>
              </w:rPr>
            </w:pPr>
            <w:sdt>
              <w:sdtPr>
                <w:tag w:val="goog_rdk_5"/>
                <w:id w:val="-1524707962"/>
              </w:sdtPr>
              <w:sdtEndPr/>
              <w:sdtContent>
                <w:r w:rsidR="006171AD">
                  <w:rPr>
                    <w:rFonts w:ascii="Arial Unicode MS" w:eastAsia="Arial Unicode MS" w:hAnsi="Arial Unicode MS" w:cs="Arial Unicode MS"/>
                  </w:rPr>
                  <w:t>✔</w:t>
                </w:r>
              </w:sdtContent>
            </w:sdt>
          </w:p>
        </w:tc>
      </w:tr>
      <w:tr w:rsidR="002836D4" w14:paraId="7434C367" w14:textId="77777777">
        <w:tc>
          <w:tcPr>
            <w:tcW w:w="6585" w:type="dxa"/>
          </w:tcPr>
          <w:p w14:paraId="7AFCF05B" w14:textId="77777777" w:rsidR="002836D4" w:rsidRDefault="006171AD">
            <w:pPr>
              <w:rPr>
                <w:sz w:val="20"/>
                <w:szCs w:val="20"/>
              </w:rPr>
            </w:pPr>
            <w:r>
              <w:rPr>
                <w:sz w:val="20"/>
                <w:szCs w:val="20"/>
              </w:rPr>
              <w:t>D1 minibus driver</w:t>
            </w:r>
          </w:p>
        </w:tc>
        <w:tc>
          <w:tcPr>
            <w:tcW w:w="1517" w:type="dxa"/>
            <w:shd w:val="clear" w:color="auto" w:fill="FFFFFF"/>
          </w:tcPr>
          <w:p w14:paraId="549DC2C7" w14:textId="77777777" w:rsidR="002836D4" w:rsidRDefault="002836D4">
            <w:pPr>
              <w:jc w:val="center"/>
            </w:pPr>
          </w:p>
        </w:tc>
        <w:tc>
          <w:tcPr>
            <w:tcW w:w="1418" w:type="dxa"/>
            <w:shd w:val="clear" w:color="auto" w:fill="FFFFFF"/>
          </w:tcPr>
          <w:p w14:paraId="43461F8A" w14:textId="77777777" w:rsidR="002836D4" w:rsidRDefault="00676DA1">
            <w:pPr>
              <w:jc w:val="center"/>
              <w:rPr>
                <w:sz w:val="24"/>
                <w:szCs w:val="24"/>
              </w:rPr>
            </w:pPr>
            <w:sdt>
              <w:sdtPr>
                <w:tag w:val="goog_rdk_6"/>
                <w:id w:val="-139113698"/>
              </w:sdtPr>
              <w:sdtEndPr/>
              <w:sdtContent>
                <w:r w:rsidR="006171AD">
                  <w:rPr>
                    <w:rFonts w:ascii="Arial Unicode MS" w:eastAsia="Arial Unicode MS" w:hAnsi="Arial Unicode MS" w:cs="Arial Unicode MS"/>
                  </w:rPr>
                  <w:t>✔</w:t>
                </w:r>
              </w:sdtContent>
            </w:sdt>
          </w:p>
        </w:tc>
      </w:tr>
      <w:tr w:rsidR="002836D4" w14:paraId="247F9999" w14:textId="77777777">
        <w:tc>
          <w:tcPr>
            <w:tcW w:w="6585" w:type="dxa"/>
          </w:tcPr>
          <w:p w14:paraId="587CA42D" w14:textId="77777777" w:rsidR="002836D4" w:rsidRDefault="006171AD">
            <w:pPr>
              <w:rPr>
                <w:sz w:val="20"/>
                <w:szCs w:val="20"/>
              </w:rPr>
            </w:pPr>
            <w:r>
              <w:rPr>
                <w:sz w:val="20"/>
                <w:szCs w:val="20"/>
              </w:rPr>
              <w:t>L3 First Aid in Outdoor</w:t>
            </w:r>
          </w:p>
        </w:tc>
        <w:tc>
          <w:tcPr>
            <w:tcW w:w="1517" w:type="dxa"/>
            <w:shd w:val="clear" w:color="auto" w:fill="FFFFFF"/>
          </w:tcPr>
          <w:p w14:paraId="40B33255" w14:textId="1EA40C3F" w:rsidR="002836D4" w:rsidRDefault="00676DA1">
            <w:pPr>
              <w:jc w:val="center"/>
            </w:pPr>
            <w:sdt>
              <w:sdtPr>
                <w:tag w:val="goog_rdk_8"/>
                <w:id w:val="-1413773674"/>
              </w:sdtPr>
              <w:sdtEndPr/>
              <w:sdtContent>
                <w:r w:rsidR="006171AD">
                  <w:rPr>
                    <w:rFonts w:ascii="Arial Unicode MS" w:eastAsia="Arial Unicode MS" w:hAnsi="Arial Unicode MS" w:cs="Arial Unicode MS"/>
                  </w:rPr>
                  <w:t>✔</w:t>
                </w:r>
              </w:sdtContent>
            </w:sdt>
          </w:p>
        </w:tc>
        <w:tc>
          <w:tcPr>
            <w:tcW w:w="1418" w:type="dxa"/>
            <w:shd w:val="clear" w:color="auto" w:fill="FFFFFF"/>
          </w:tcPr>
          <w:p w14:paraId="359EB481" w14:textId="24641F68" w:rsidR="002836D4" w:rsidRDefault="002836D4">
            <w:pPr>
              <w:jc w:val="center"/>
              <w:rPr>
                <w:sz w:val="24"/>
                <w:szCs w:val="24"/>
              </w:rPr>
            </w:pPr>
          </w:p>
        </w:tc>
      </w:tr>
      <w:tr w:rsidR="002836D4" w14:paraId="5E4EE718" w14:textId="77777777">
        <w:tc>
          <w:tcPr>
            <w:tcW w:w="6585" w:type="dxa"/>
            <w:shd w:val="clear" w:color="auto" w:fill="D9D9D9"/>
          </w:tcPr>
          <w:p w14:paraId="4E34492A" w14:textId="77777777" w:rsidR="002836D4" w:rsidRDefault="002836D4">
            <w:pPr>
              <w:rPr>
                <w:b/>
              </w:rPr>
            </w:pPr>
          </w:p>
          <w:p w14:paraId="46E7AE25" w14:textId="77777777" w:rsidR="002836D4" w:rsidRDefault="006171AD">
            <w:pPr>
              <w:rPr>
                <w:b/>
              </w:rPr>
            </w:pPr>
            <w:r>
              <w:rPr>
                <w:b/>
              </w:rPr>
              <w:t>Experience</w:t>
            </w:r>
          </w:p>
        </w:tc>
        <w:tc>
          <w:tcPr>
            <w:tcW w:w="1517" w:type="dxa"/>
            <w:shd w:val="clear" w:color="auto" w:fill="D9D9D9"/>
          </w:tcPr>
          <w:p w14:paraId="41108BC5" w14:textId="77777777" w:rsidR="002836D4" w:rsidRDefault="002836D4">
            <w:pPr>
              <w:rPr>
                <w:b/>
              </w:rPr>
            </w:pPr>
          </w:p>
          <w:p w14:paraId="32CEE59A" w14:textId="77777777" w:rsidR="002836D4" w:rsidRDefault="006171AD">
            <w:pPr>
              <w:rPr>
                <w:b/>
              </w:rPr>
            </w:pPr>
            <w:r>
              <w:rPr>
                <w:b/>
              </w:rPr>
              <w:t>Essential</w:t>
            </w:r>
          </w:p>
        </w:tc>
        <w:tc>
          <w:tcPr>
            <w:tcW w:w="1418" w:type="dxa"/>
            <w:shd w:val="clear" w:color="auto" w:fill="D9D9D9"/>
          </w:tcPr>
          <w:p w14:paraId="464B010A" w14:textId="77777777" w:rsidR="002836D4" w:rsidRDefault="002836D4">
            <w:pPr>
              <w:rPr>
                <w:b/>
              </w:rPr>
            </w:pPr>
          </w:p>
          <w:p w14:paraId="4673AA09" w14:textId="77777777" w:rsidR="002836D4" w:rsidRDefault="006171AD">
            <w:pPr>
              <w:rPr>
                <w:b/>
              </w:rPr>
            </w:pPr>
            <w:r>
              <w:rPr>
                <w:b/>
              </w:rPr>
              <w:t>Desirable</w:t>
            </w:r>
          </w:p>
        </w:tc>
      </w:tr>
      <w:tr w:rsidR="002836D4" w14:paraId="5D6B5C8E" w14:textId="77777777">
        <w:tc>
          <w:tcPr>
            <w:tcW w:w="6585" w:type="dxa"/>
          </w:tcPr>
          <w:p w14:paraId="14047D08" w14:textId="0D7155CB" w:rsidR="002836D4" w:rsidRDefault="006171AD">
            <w:pPr>
              <w:rPr>
                <w:sz w:val="20"/>
                <w:szCs w:val="20"/>
              </w:rPr>
            </w:pPr>
            <w:r>
              <w:rPr>
                <w:sz w:val="20"/>
                <w:szCs w:val="20"/>
              </w:rPr>
              <w:t>Minimum two years in a senior position in outdoor centres, both on and off water</w:t>
            </w:r>
          </w:p>
        </w:tc>
        <w:tc>
          <w:tcPr>
            <w:tcW w:w="1517" w:type="dxa"/>
            <w:shd w:val="clear" w:color="auto" w:fill="FFFFFF"/>
          </w:tcPr>
          <w:p w14:paraId="0B3D524F" w14:textId="77777777" w:rsidR="002836D4" w:rsidRDefault="00676DA1">
            <w:pPr>
              <w:jc w:val="center"/>
            </w:pPr>
            <w:sdt>
              <w:sdtPr>
                <w:tag w:val="goog_rdk_9"/>
                <w:id w:val="-1867050203"/>
              </w:sdtPr>
              <w:sdtEndPr/>
              <w:sdtContent>
                <w:r w:rsidR="006171AD">
                  <w:rPr>
                    <w:rFonts w:ascii="Arial Unicode MS" w:eastAsia="Arial Unicode MS" w:hAnsi="Arial Unicode MS" w:cs="Arial Unicode MS"/>
                  </w:rPr>
                  <w:t>✔</w:t>
                </w:r>
              </w:sdtContent>
            </w:sdt>
          </w:p>
        </w:tc>
        <w:tc>
          <w:tcPr>
            <w:tcW w:w="1418" w:type="dxa"/>
            <w:shd w:val="clear" w:color="auto" w:fill="FFFFFF"/>
          </w:tcPr>
          <w:p w14:paraId="4A8B4F3B" w14:textId="77777777" w:rsidR="002836D4" w:rsidRDefault="002836D4">
            <w:pPr>
              <w:jc w:val="center"/>
            </w:pPr>
          </w:p>
        </w:tc>
      </w:tr>
      <w:tr w:rsidR="006171AD" w14:paraId="38B965CC" w14:textId="77777777">
        <w:tc>
          <w:tcPr>
            <w:tcW w:w="6585" w:type="dxa"/>
          </w:tcPr>
          <w:p w14:paraId="02F58F54" w14:textId="5FA8B1B3" w:rsidR="006171AD" w:rsidRDefault="006171AD">
            <w:pPr>
              <w:rPr>
                <w:sz w:val="20"/>
                <w:szCs w:val="20"/>
              </w:rPr>
            </w:pPr>
            <w:r>
              <w:rPr>
                <w:sz w:val="20"/>
                <w:szCs w:val="20"/>
              </w:rPr>
              <w:t>Team leadership or management experience</w:t>
            </w:r>
          </w:p>
        </w:tc>
        <w:tc>
          <w:tcPr>
            <w:tcW w:w="1517" w:type="dxa"/>
            <w:shd w:val="clear" w:color="auto" w:fill="FFFFFF"/>
          </w:tcPr>
          <w:p w14:paraId="21882C36" w14:textId="77777777" w:rsidR="006171AD" w:rsidRDefault="006171AD">
            <w:pPr>
              <w:jc w:val="center"/>
            </w:pPr>
          </w:p>
        </w:tc>
        <w:tc>
          <w:tcPr>
            <w:tcW w:w="1418" w:type="dxa"/>
            <w:shd w:val="clear" w:color="auto" w:fill="FFFFFF"/>
          </w:tcPr>
          <w:p w14:paraId="0014CAEC" w14:textId="52BF21CC" w:rsidR="006171AD" w:rsidRDefault="00676DA1">
            <w:pPr>
              <w:jc w:val="center"/>
            </w:pPr>
            <w:sdt>
              <w:sdtPr>
                <w:tag w:val="goog_rdk_10"/>
                <w:id w:val="1672683425"/>
              </w:sdtPr>
              <w:sdtEndPr/>
              <w:sdtContent>
                <w:r w:rsidR="006171AD">
                  <w:rPr>
                    <w:rFonts w:ascii="Arial Unicode MS" w:eastAsia="Arial Unicode MS" w:hAnsi="Arial Unicode MS" w:cs="Arial Unicode MS"/>
                  </w:rPr>
                  <w:t>✔</w:t>
                </w:r>
              </w:sdtContent>
            </w:sdt>
          </w:p>
        </w:tc>
      </w:tr>
      <w:tr w:rsidR="002836D4" w14:paraId="2B686E95" w14:textId="77777777">
        <w:tc>
          <w:tcPr>
            <w:tcW w:w="6585" w:type="dxa"/>
          </w:tcPr>
          <w:p w14:paraId="7ACA906B" w14:textId="77777777" w:rsidR="002836D4" w:rsidRDefault="006171AD">
            <w:pPr>
              <w:rPr>
                <w:sz w:val="20"/>
                <w:szCs w:val="20"/>
              </w:rPr>
            </w:pPr>
            <w:r>
              <w:rPr>
                <w:sz w:val="20"/>
                <w:szCs w:val="20"/>
              </w:rPr>
              <w:t xml:space="preserve">Experience in the facilitation of leadership development and teambuilding programme to a range of participants, including youth, SEND and adult groups </w:t>
            </w:r>
          </w:p>
        </w:tc>
        <w:tc>
          <w:tcPr>
            <w:tcW w:w="1517" w:type="dxa"/>
            <w:shd w:val="clear" w:color="auto" w:fill="FFFFFF"/>
          </w:tcPr>
          <w:p w14:paraId="48135B19" w14:textId="77777777" w:rsidR="002836D4" w:rsidRDefault="00676DA1">
            <w:pPr>
              <w:jc w:val="center"/>
              <w:rPr>
                <w:b/>
              </w:rPr>
            </w:pPr>
            <w:sdt>
              <w:sdtPr>
                <w:tag w:val="goog_rdk_10"/>
                <w:id w:val="-975138212"/>
              </w:sdtPr>
              <w:sdtEndPr/>
              <w:sdtContent>
                <w:r w:rsidR="006171AD">
                  <w:rPr>
                    <w:rFonts w:ascii="Arial Unicode MS" w:eastAsia="Arial Unicode MS" w:hAnsi="Arial Unicode MS" w:cs="Arial Unicode MS"/>
                  </w:rPr>
                  <w:t>✔</w:t>
                </w:r>
              </w:sdtContent>
            </w:sdt>
          </w:p>
        </w:tc>
        <w:tc>
          <w:tcPr>
            <w:tcW w:w="1418" w:type="dxa"/>
            <w:shd w:val="clear" w:color="auto" w:fill="FFFFFF"/>
          </w:tcPr>
          <w:p w14:paraId="299A9C3C" w14:textId="77777777" w:rsidR="002836D4" w:rsidRDefault="002836D4">
            <w:pPr>
              <w:jc w:val="center"/>
            </w:pPr>
          </w:p>
        </w:tc>
      </w:tr>
      <w:tr w:rsidR="002836D4" w14:paraId="64F1F528" w14:textId="77777777">
        <w:tc>
          <w:tcPr>
            <w:tcW w:w="6585" w:type="dxa"/>
          </w:tcPr>
          <w:p w14:paraId="60671A3A" w14:textId="77777777" w:rsidR="002836D4" w:rsidRDefault="006171AD">
            <w:pPr>
              <w:rPr>
                <w:sz w:val="20"/>
                <w:szCs w:val="20"/>
              </w:rPr>
            </w:pPr>
            <w:r>
              <w:rPr>
                <w:sz w:val="20"/>
                <w:szCs w:val="20"/>
              </w:rPr>
              <w:t>Knowledge of Assessing risks and writing Risk Assessments</w:t>
            </w:r>
          </w:p>
        </w:tc>
        <w:tc>
          <w:tcPr>
            <w:tcW w:w="1517" w:type="dxa"/>
            <w:shd w:val="clear" w:color="auto" w:fill="FFFFFF"/>
          </w:tcPr>
          <w:p w14:paraId="6E660393" w14:textId="10B02BF6" w:rsidR="002836D4" w:rsidRDefault="00676DA1">
            <w:pPr>
              <w:jc w:val="center"/>
              <w:rPr>
                <w:b/>
              </w:rPr>
            </w:pPr>
            <w:sdt>
              <w:sdtPr>
                <w:tag w:val="goog_rdk_11"/>
                <w:id w:val="721408530"/>
              </w:sdtPr>
              <w:sdtEndPr/>
              <w:sdtContent>
                <w:r w:rsidR="006171AD">
                  <w:rPr>
                    <w:rFonts w:ascii="Arial Unicode MS" w:eastAsia="Arial Unicode MS" w:hAnsi="Arial Unicode MS" w:cs="Arial Unicode MS"/>
                  </w:rPr>
                  <w:t>✔</w:t>
                </w:r>
              </w:sdtContent>
            </w:sdt>
          </w:p>
        </w:tc>
        <w:tc>
          <w:tcPr>
            <w:tcW w:w="1418" w:type="dxa"/>
            <w:shd w:val="clear" w:color="auto" w:fill="FFFFFF"/>
          </w:tcPr>
          <w:p w14:paraId="5AA41CCE" w14:textId="5B2663BE" w:rsidR="002836D4" w:rsidRDefault="002836D4">
            <w:pPr>
              <w:jc w:val="center"/>
            </w:pPr>
          </w:p>
        </w:tc>
      </w:tr>
      <w:tr w:rsidR="006171AD" w14:paraId="3BC2EA0F" w14:textId="77777777">
        <w:tc>
          <w:tcPr>
            <w:tcW w:w="6585" w:type="dxa"/>
          </w:tcPr>
          <w:p w14:paraId="6DAD01DB" w14:textId="712DE07B" w:rsidR="006171AD" w:rsidRDefault="006171AD">
            <w:pPr>
              <w:rPr>
                <w:sz w:val="20"/>
                <w:szCs w:val="20"/>
              </w:rPr>
            </w:pPr>
            <w:r>
              <w:rPr>
                <w:sz w:val="20"/>
                <w:szCs w:val="20"/>
              </w:rPr>
              <w:t>Experience working with a range of students, clients, customers and other team members in a similar working environment</w:t>
            </w:r>
          </w:p>
        </w:tc>
        <w:tc>
          <w:tcPr>
            <w:tcW w:w="1517" w:type="dxa"/>
            <w:shd w:val="clear" w:color="auto" w:fill="FFFFFF"/>
          </w:tcPr>
          <w:p w14:paraId="212D16A3" w14:textId="2BF9F0C8" w:rsidR="006171AD" w:rsidRDefault="00676DA1">
            <w:pPr>
              <w:jc w:val="center"/>
            </w:pPr>
            <w:sdt>
              <w:sdtPr>
                <w:tag w:val="goog_rdk_11"/>
                <w:id w:val="922771110"/>
              </w:sdtPr>
              <w:sdtEndPr/>
              <w:sdtContent>
                <w:r w:rsidR="006171AD">
                  <w:rPr>
                    <w:rFonts w:ascii="Arial Unicode MS" w:eastAsia="Arial Unicode MS" w:hAnsi="Arial Unicode MS" w:cs="Arial Unicode MS"/>
                  </w:rPr>
                  <w:t>✔</w:t>
                </w:r>
              </w:sdtContent>
            </w:sdt>
          </w:p>
        </w:tc>
        <w:tc>
          <w:tcPr>
            <w:tcW w:w="1418" w:type="dxa"/>
            <w:shd w:val="clear" w:color="auto" w:fill="FFFFFF"/>
          </w:tcPr>
          <w:p w14:paraId="59CA2A3A" w14:textId="77777777" w:rsidR="006171AD" w:rsidRDefault="006171AD">
            <w:pPr>
              <w:jc w:val="center"/>
            </w:pPr>
          </w:p>
        </w:tc>
      </w:tr>
      <w:tr w:rsidR="002836D4" w14:paraId="5451EDAE" w14:textId="77777777">
        <w:tc>
          <w:tcPr>
            <w:tcW w:w="6585" w:type="dxa"/>
            <w:shd w:val="clear" w:color="auto" w:fill="D9D9D9"/>
          </w:tcPr>
          <w:p w14:paraId="3156F612" w14:textId="77777777" w:rsidR="002836D4" w:rsidRDefault="002836D4">
            <w:pPr>
              <w:rPr>
                <w:b/>
              </w:rPr>
            </w:pPr>
          </w:p>
          <w:p w14:paraId="702AD1A6" w14:textId="77777777" w:rsidR="002836D4" w:rsidRDefault="006171AD">
            <w:r>
              <w:rPr>
                <w:b/>
              </w:rPr>
              <w:t>Skills &amp; Abilities</w:t>
            </w:r>
          </w:p>
        </w:tc>
        <w:tc>
          <w:tcPr>
            <w:tcW w:w="1517" w:type="dxa"/>
            <w:shd w:val="clear" w:color="auto" w:fill="D9D9D9"/>
          </w:tcPr>
          <w:p w14:paraId="35B9C797" w14:textId="77777777" w:rsidR="002836D4" w:rsidRDefault="002836D4">
            <w:pPr>
              <w:rPr>
                <w:b/>
              </w:rPr>
            </w:pPr>
          </w:p>
          <w:p w14:paraId="332AB01E" w14:textId="77777777" w:rsidR="002836D4" w:rsidRDefault="006171AD">
            <w:r>
              <w:rPr>
                <w:b/>
              </w:rPr>
              <w:t>Essential</w:t>
            </w:r>
          </w:p>
        </w:tc>
        <w:tc>
          <w:tcPr>
            <w:tcW w:w="1418" w:type="dxa"/>
            <w:shd w:val="clear" w:color="auto" w:fill="D9D9D9"/>
          </w:tcPr>
          <w:p w14:paraId="07B33496" w14:textId="77777777" w:rsidR="002836D4" w:rsidRDefault="002836D4">
            <w:pPr>
              <w:rPr>
                <w:b/>
              </w:rPr>
            </w:pPr>
          </w:p>
          <w:p w14:paraId="00F50F20" w14:textId="77777777" w:rsidR="002836D4" w:rsidRDefault="006171AD">
            <w:r>
              <w:rPr>
                <w:b/>
              </w:rPr>
              <w:t>Desirable</w:t>
            </w:r>
          </w:p>
        </w:tc>
      </w:tr>
      <w:tr w:rsidR="002836D4" w14:paraId="5CE1D856" w14:textId="77777777">
        <w:tc>
          <w:tcPr>
            <w:tcW w:w="6585" w:type="dxa"/>
          </w:tcPr>
          <w:p w14:paraId="0BBAB29F" w14:textId="77777777" w:rsidR="002836D4" w:rsidRDefault="006171AD">
            <w:pPr>
              <w:rPr>
                <w:sz w:val="20"/>
                <w:szCs w:val="20"/>
              </w:rPr>
            </w:pPr>
            <w:r>
              <w:rPr>
                <w:sz w:val="20"/>
                <w:szCs w:val="20"/>
              </w:rPr>
              <w:t xml:space="preserve">Strong communication skills, both verbal and written </w:t>
            </w:r>
          </w:p>
        </w:tc>
        <w:tc>
          <w:tcPr>
            <w:tcW w:w="1517" w:type="dxa"/>
            <w:shd w:val="clear" w:color="auto" w:fill="FFFFFF"/>
          </w:tcPr>
          <w:p w14:paraId="14633B22" w14:textId="77777777" w:rsidR="002836D4" w:rsidRDefault="00676DA1">
            <w:pPr>
              <w:jc w:val="center"/>
            </w:pPr>
            <w:sdt>
              <w:sdtPr>
                <w:tag w:val="goog_rdk_13"/>
                <w:id w:val="-303244021"/>
              </w:sdtPr>
              <w:sdtEndPr/>
              <w:sdtContent>
                <w:r w:rsidR="006171AD">
                  <w:rPr>
                    <w:rFonts w:ascii="Arial Unicode MS" w:eastAsia="Arial Unicode MS" w:hAnsi="Arial Unicode MS" w:cs="Arial Unicode MS"/>
                  </w:rPr>
                  <w:t>✔</w:t>
                </w:r>
              </w:sdtContent>
            </w:sdt>
          </w:p>
        </w:tc>
        <w:tc>
          <w:tcPr>
            <w:tcW w:w="1418" w:type="dxa"/>
            <w:shd w:val="clear" w:color="auto" w:fill="FFFFFF"/>
          </w:tcPr>
          <w:p w14:paraId="3DE031C3" w14:textId="77777777" w:rsidR="002836D4" w:rsidRDefault="002836D4">
            <w:pPr>
              <w:jc w:val="center"/>
            </w:pPr>
          </w:p>
        </w:tc>
      </w:tr>
      <w:tr w:rsidR="002836D4" w14:paraId="68E87B97" w14:textId="77777777">
        <w:tc>
          <w:tcPr>
            <w:tcW w:w="6585" w:type="dxa"/>
          </w:tcPr>
          <w:p w14:paraId="5F35348E" w14:textId="77777777" w:rsidR="002836D4" w:rsidRDefault="006171AD">
            <w:pPr>
              <w:rPr>
                <w:sz w:val="20"/>
                <w:szCs w:val="20"/>
              </w:rPr>
            </w:pPr>
            <w:r>
              <w:rPr>
                <w:sz w:val="20"/>
                <w:szCs w:val="20"/>
              </w:rPr>
              <w:t xml:space="preserve">Excellent organisational skills </w:t>
            </w:r>
          </w:p>
        </w:tc>
        <w:tc>
          <w:tcPr>
            <w:tcW w:w="1517" w:type="dxa"/>
            <w:shd w:val="clear" w:color="auto" w:fill="FFFFFF"/>
          </w:tcPr>
          <w:p w14:paraId="172E1935" w14:textId="77777777" w:rsidR="002836D4" w:rsidRDefault="00676DA1">
            <w:pPr>
              <w:jc w:val="center"/>
            </w:pPr>
            <w:sdt>
              <w:sdtPr>
                <w:tag w:val="goog_rdk_14"/>
                <w:id w:val="1401566855"/>
              </w:sdtPr>
              <w:sdtEndPr/>
              <w:sdtContent>
                <w:r w:rsidR="006171AD">
                  <w:rPr>
                    <w:rFonts w:ascii="Arial Unicode MS" w:eastAsia="Arial Unicode MS" w:hAnsi="Arial Unicode MS" w:cs="Arial Unicode MS"/>
                  </w:rPr>
                  <w:t>✔</w:t>
                </w:r>
              </w:sdtContent>
            </w:sdt>
          </w:p>
        </w:tc>
        <w:tc>
          <w:tcPr>
            <w:tcW w:w="1418" w:type="dxa"/>
            <w:shd w:val="clear" w:color="auto" w:fill="FFFFFF"/>
          </w:tcPr>
          <w:p w14:paraId="5E89D620" w14:textId="77777777" w:rsidR="002836D4" w:rsidRDefault="002836D4">
            <w:pPr>
              <w:jc w:val="center"/>
            </w:pPr>
          </w:p>
        </w:tc>
      </w:tr>
      <w:tr w:rsidR="002836D4" w14:paraId="6EC148AB" w14:textId="77777777">
        <w:tc>
          <w:tcPr>
            <w:tcW w:w="6585" w:type="dxa"/>
          </w:tcPr>
          <w:p w14:paraId="39DA3443" w14:textId="105FE0A0" w:rsidR="002836D4" w:rsidRDefault="006171AD">
            <w:pPr>
              <w:rPr>
                <w:sz w:val="20"/>
                <w:szCs w:val="20"/>
              </w:rPr>
            </w:pPr>
            <w:r>
              <w:rPr>
                <w:sz w:val="20"/>
                <w:szCs w:val="20"/>
              </w:rPr>
              <w:t>Able to maintain a range of equipment kit relating to the activities provided</w:t>
            </w:r>
          </w:p>
        </w:tc>
        <w:tc>
          <w:tcPr>
            <w:tcW w:w="1517" w:type="dxa"/>
            <w:shd w:val="clear" w:color="auto" w:fill="FFFFFF"/>
          </w:tcPr>
          <w:p w14:paraId="0313B11B" w14:textId="77777777" w:rsidR="002836D4" w:rsidRDefault="00676DA1">
            <w:pPr>
              <w:jc w:val="center"/>
            </w:pPr>
            <w:sdt>
              <w:sdtPr>
                <w:tag w:val="goog_rdk_15"/>
                <w:id w:val="524526058"/>
              </w:sdtPr>
              <w:sdtEndPr/>
              <w:sdtContent>
                <w:r w:rsidR="006171AD">
                  <w:rPr>
                    <w:rFonts w:ascii="Arial Unicode MS" w:eastAsia="Arial Unicode MS" w:hAnsi="Arial Unicode MS" w:cs="Arial Unicode MS"/>
                  </w:rPr>
                  <w:t>✔</w:t>
                </w:r>
              </w:sdtContent>
            </w:sdt>
          </w:p>
        </w:tc>
        <w:tc>
          <w:tcPr>
            <w:tcW w:w="1418" w:type="dxa"/>
            <w:shd w:val="clear" w:color="auto" w:fill="FFFFFF"/>
          </w:tcPr>
          <w:p w14:paraId="257E0638" w14:textId="77777777" w:rsidR="002836D4" w:rsidRDefault="002836D4">
            <w:pPr>
              <w:jc w:val="center"/>
            </w:pPr>
          </w:p>
        </w:tc>
      </w:tr>
      <w:tr w:rsidR="002836D4" w14:paraId="7E14E071" w14:textId="77777777">
        <w:tc>
          <w:tcPr>
            <w:tcW w:w="6585" w:type="dxa"/>
          </w:tcPr>
          <w:p w14:paraId="60A50068" w14:textId="5B752AB4" w:rsidR="002836D4" w:rsidRDefault="006171AD">
            <w:pPr>
              <w:rPr>
                <w:sz w:val="20"/>
                <w:szCs w:val="20"/>
              </w:rPr>
            </w:pPr>
            <w:r>
              <w:rPr>
                <w:sz w:val="20"/>
                <w:szCs w:val="20"/>
              </w:rPr>
              <w:t>Able to inspire students, motivating them and promoting adventurous activity</w:t>
            </w:r>
          </w:p>
        </w:tc>
        <w:tc>
          <w:tcPr>
            <w:tcW w:w="1517" w:type="dxa"/>
            <w:shd w:val="clear" w:color="auto" w:fill="FFFFFF"/>
          </w:tcPr>
          <w:p w14:paraId="350D850D" w14:textId="77777777" w:rsidR="002836D4" w:rsidRDefault="00676DA1">
            <w:pPr>
              <w:jc w:val="center"/>
            </w:pPr>
            <w:sdt>
              <w:sdtPr>
                <w:tag w:val="goog_rdk_18"/>
                <w:id w:val="1396473179"/>
              </w:sdtPr>
              <w:sdtEndPr/>
              <w:sdtContent>
                <w:r w:rsidR="006171AD">
                  <w:rPr>
                    <w:rFonts w:ascii="Arial Unicode MS" w:eastAsia="Arial Unicode MS" w:hAnsi="Arial Unicode MS" w:cs="Arial Unicode MS"/>
                  </w:rPr>
                  <w:t>✔</w:t>
                </w:r>
              </w:sdtContent>
            </w:sdt>
          </w:p>
        </w:tc>
        <w:tc>
          <w:tcPr>
            <w:tcW w:w="1418" w:type="dxa"/>
            <w:shd w:val="clear" w:color="auto" w:fill="FFFFFF"/>
          </w:tcPr>
          <w:p w14:paraId="62B61372" w14:textId="77777777" w:rsidR="002836D4" w:rsidRDefault="002836D4">
            <w:pPr>
              <w:jc w:val="center"/>
            </w:pPr>
          </w:p>
        </w:tc>
      </w:tr>
      <w:tr w:rsidR="002836D4" w14:paraId="0DD85DF9" w14:textId="77777777">
        <w:tc>
          <w:tcPr>
            <w:tcW w:w="6585" w:type="dxa"/>
          </w:tcPr>
          <w:p w14:paraId="058D8F1C" w14:textId="409C3DF1" w:rsidR="002836D4" w:rsidRDefault="006171AD">
            <w:pPr>
              <w:rPr>
                <w:sz w:val="20"/>
                <w:szCs w:val="20"/>
              </w:rPr>
            </w:pPr>
            <w:r>
              <w:rPr>
                <w:sz w:val="20"/>
                <w:szCs w:val="20"/>
              </w:rPr>
              <w:t>Able to provide outstanding provision in an outdoor education environment</w:t>
            </w:r>
          </w:p>
        </w:tc>
        <w:tc>
          <w:tcPr>
            <w:tcW w:w="1517" w:type="dxa"/>
            <w:shd w:val="clear" w:color="auto" w:fill="FFFFFF"/>
          </w:tcPr>
          <w:p w14:paraId="22B7CE89" w14:textId="77777777" w:rsidR="002836D4" w:rsidRDefault="00676DA1">
            <w:pPr>
              <w:jc w:val="center"/>
            </w:pPr>
            <w:sdt>
              <w:sdtPr>
                <w:tag w:val="goog_rdk_20"/>
                <w:id w:val="-287435071"/>
              </w:sdtPr>
              <w:sdtEndPr/>
              <w:sdtContent>
                <w:r w:rsidR="006171AD">
                  <w:rPr>
                    <w:rFonts w:ascii="Arial Unicode MS" w:eastAsia="Arial Unicode MS" w:hAnsi="Arial Unicode MS" w:cs="Arial Unicode MS"/>
                  </w:rPr>
                  <w:t>✔</w:t>
                </w:r>
              </w:sdtContent>
            </w:sdt>
          </w:p>
        </w:tc>
        <w:tc>
          <w:tcPr>
            <w:tcW w:w="1418" w:type="dxa"/>
            <w:shd w:val="clear" w:color="auto" w:fill="FFFFFF"/>
          </w:tcPr>
          <w:p w14:paraId="007B1B71" w14:textId="77777777" w:rsidR="002836D4" w:rsidRDefault="002836D4">
            <w:pPr>
              <w:jc w:val="center"/>
            </w:pPr>
          </w:p>
        </w:tc>
      </w:tr>
    </w:tbl>
    <w:p w14:paraId="4099DB78" w14:textId="77777777" w:rsidR="002836D4" w:rsidRDefault="006171AD">
      <w:r>
        <w:tab/>
      </w:r>
    </w:p>
    <w:tbl>
      <w:tblPr>
        <w:tblStyle w:val="a1"/>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95"/>
        <w:gridCol w:w="7335"/>
      </w:tblGrid>
      <w:tr w:rsidR="002836D4" w14:paraId="45BADE95" w14:textId="77777777">
        <w:tc>
          <w:tcPr>
            <w:tcW w:w="2295" w:type="dxa"/>
          </w:tcPr>
          <w:p w14:paraId="698570E8" w14:textId="77777777" w:rsidR="002836D4" w:rsidRDefault="006171AD">
            <w:r>
              <w:t>Signed</w:t>
            </w:r>
          </w:p>
          <w:p w14:paraId="3F49626D" w14:textId="77777777" w:rsidR="002836D4" w:rsidRDefault="002836D4"/>
        </w:tc>
        <w:tc>
          <w:tcPr>
            <w:tcW w:w="7335" w:type="dxa"/>
          </w:tcPr>
          <w:p w14:paraId="7D51C9E2" w14:textId="5003B556" w:rsidR="002836D4" w:rsidRDefault="002836D4"/>
        </w:tc>
      </w:tr>
      <w:tr w:rsidR="002836D4" w14:paraId="7E874321" w14:textId="77777777">
        <w:tc>
          <w:tcPr>
            <w:tcW w:w="2295" w:type="dxa"/>
          </w:tcPr>
          <w:p w14:paraId="2CF9E128" w14:textId="77777777" w:rsidR="002836D4" w:rsidRDefault="006171AD">
            <w:r>
              <w:t>Name</w:t>
            </w:r>
          </w:p>
          <w:p w14:paraId="093F8C02" w14:textId="77777777" w:rsidR="002836D4" w:rsidRDefault="002836D4"/>
        </w:tc>
        <w:tc>
          <w:tcPr>
            <w:tcW w:w="7335" w:type="dxa"/>
          </w:tcPr>
          <w:p w14:paraId="65EADF59" w14:textId="5E46CE2F" w:rsidR="002836D4" w:rsidRDefault="002836D4"/>
        </w:tc>
      </w:tr>
      <w:tr w:rsidR="002836D4" w14:paraId="5FE5651B" w14:textId="77777777">
        <w:tc>
          <w:tcPr>
            <w:tcW w:w="2295" w:type="dxa"/>
          </w:tcPr>
          <w:p w14:paraId="2627351D" w14:textId="77777777" w:rsidR="002836D4" w:rsidRDefault="006171AD">
            <w:r>
              <w:t>Date</w:t>
            </w:r>
          </w:p>
          <w:p w14:paraId="492D5135" w14:textId="77777777" w:rsidR="002836D4" w:rsidRDefault="002836D4"/>
        </w:tc>
        <w:tc>
          <w:tcPr>
            <w:tcW w:w="7335" w:type="dxa"/>
          </w:tcPr>
          <w:p w14:paraId="6A913684" w14:textId="11016472" w:rsidR="002836D4" w:rsidRDefault="002836D4"/>
        </w:tc>
      </w:tr>
    </w:tbl>
    <w:p w14:paraId="7E64A003" w14:textId="77777777" w:rsidR="002836D4" w:rsidRDefault="002836D4"/>
    <w:sectPr w:rsidR="002836D4">
      <w:footerReference w:type="default" r:id="rId9"/>
      <w:pgSz w:w="11906" w:h="16838"/>
      <w:pgMar w:top="1134" w:right="1134" w:bottom="36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4C8C" w14:textId="77777777" w:rsidR="00615A2C" w:rsidRDefault="006171AD">
      <w:r>
        <w:separator/>
      </w:r>
    </w:p>
  </w:endnote>
  <w:endnote w:type="continuationSeparator" w:id="0">
    <w:p w14:paraId="36A84740" w14:textId="77777777" w:rsidR="00615A2C" w:rsidRDefault="006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DC2F" w14:textId="77777777" w:rsidR="002836D4" w:rsidRDefault="006171AD">
    <w:pPr>
      <w:pBdr>
        <w:top w:val="single" w:sz="4" w:space="1" w:color="D9D9D9"/>
        <w:left w:val="nil"/>
        <w:bottom w:val="nil"/>
        <w:right w:val="nil"/>
        <w:between w:val="nil"/>
      </w:pBdr>
      <w:tabs>
        <w:tab w:val="center" w:pos="4513"/>
        <w:tab w:val="right" w:pos="9026"/>
      </w:tabs>
      <w:jc w:val="right"/>
      <w:rPr>
        <w:color w:val="7F7F7F"/>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0F00D437" w14:textId="77777777" w:rsidR="002836D4" w:rsidRDefault="006171AD">
    <w:pPr>
      <w:pBdr>
        <w:top w:val="single" w:sz="4" w:space="1" w:color="D9D9D9"/>
        <w:left w:val="nil"/>
        <w:bottom w:val="nil"/>
        <w:right w:val="nil"/>
        <w:between w:val="nil"/>
      </w:pBdr>
      <w:tabs>
        <w:tab w:val="center" w:pos="4513"/>
        <w:tab w:val="right" w:pos="9026"/>
      </w:tabs>
      <w:jc w:val="right"/>
      <w:rPr>
        <w:b/>
        <w:color w:val="000000"/>
      </w:rPr>
    </w:pPr>
    <w:r>
      <w:rPr>
        <w:color w:val="7F7F7F"/>
      </w:rPr>
      <w:t>13</w:t>
    </w:r>
    <w:r>
      <w:rPr>
        <w:color w:val="7F7F7F"/>
        <w:vertAlign w:val="superscript"/>
      </w:rPr>
      <w:t>th</w:t>
    </w:r>
    <w:r>
      <w:rPr>
        <w:color w:val="7F7F7F"/>
      </w:rPr>
      <w:t xml:space="preserve"> January 2022</w:t>
    </w:r>
  </w:p>
  <w:p w14:paraId="2DD9ECFE" w14:textId="77777777" w:rsidR="002836D4" w:rsidRDefault="002836D4">
    <w:pPr>
      <w:pBdr>
        <w:top w:val="nil"/>
        <w:left w:val="nil"/>
        <w:bottom w:val="nil"/>
        <w:right w:val="nil"/>
        <w:between w:val="nil"/>
      </w:pBdr>
      <w:tabs>
        <w:tab w:val="center" w:pos="4513"/>
        <w:tab w:val="right" w:pos="9026"/>
      </w:tabs>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2077" w14:textId="77777777" w:rsidR="00615A2C" w:rsidRDefault="006171AD">
      <w:r>
        <w:separator/>
      </w:r>
    </w:p>
  </w:footnote>
  <w:footnote w:type="continuationSeparator" w:id="0">
    <w:p w14:paraId="600C46EB" w14:textId="77777777" w:rsidR="00615A2C" w:rsidRDefault="0061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636D0"/>
    <w:multiLevelType w:val="multilevel"/>
    <w:tmpl w:val="FAD693DA"/>
    <w:lvl w:ilvl="0">
      <w:start w:val="1"/>
      <w:numFmt w:val="bullet"/>
      <w:lvlText w:val="❖"/>
      <w:lvlJc w:val="left"/>
      <w:pPr>
        <w:ind w:left="7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BA5476"/>
    <w:multiLevelType w:val="multilevel"/>
    <w:tmpl w:val="0C22D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D4"/>
    <w:rsid w:val="002836D4"/>
    <w:rsid w:val="00615A2C"/>
    <w:rsid w:val="006171AD"/>
    <w:rsid w:val="0067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B599"/>
  <w15:docId w15:val="{02C1BF28-F721-4705-A523-72F3591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9B"/>
    <w:rPr>
      <w:bCs/>
      <w:lang w:eastAsia="en-US"/>
    </w:rPr>
  </w:style>
  <w:style w:type="paragraph" w:styleId="Heading1">
    <w:name w:val="heading 1"/>
    <w:basedOn w:val="Normal"/>
    <w:next w:val="Normal"/>
    <w:uiPriority w:val="9"/>
    <w:qFormat/>
    <w:rsid w:val="0011059B"/>
    <w:pPr>
      <w:keepNext/>
      <w:overflowPunct w:val="0"/>
      <w:autoSpaceDE w:val="0"/>
      <w:autoSpaceDN w:val="0"/>
      <w:adjustRightInd w:val="0"/>
      <w:textAlignment w:val="baseline"/>
      <w:outlineLvl w:val="0"/>
    </w:pPr>
    <w:rPr>
      <w:rFonts w:ascii="Times New Roman" w:hAnsi="Times New Roman" w:cs="Times New Roman"/>
      <w:b/>
      <w:bCs w:val="0"/>
      <w:sz w:val="24"/>
      <w:lang w:val="en-US"/>
    </w:rPr>
  </w:style>
  <w:style w:type="paragraph" w:styleId="Heading2">
    <w:name w:val="heading 2"/>
    <w:basedOn w:val="Normal"/>
    <w:next w:val="Normal"/>
    <w:uiPriority w:val="9"/>
    <w:semiHidden/>
    <w:unhideWhenUsed/>
    <w:qFormat/>
    <w:rsid w:val="00730737"/>
    <w:pPr>
      <w:keepNext/>
      <w:spacing w:before="240" w:after="60"/>
      <w:outlineLvl w:val="1"/>
    </w:pPr>
    <w:rPr>
      <w:b/>
      <w:i/>
      <w:iCs/>
      <w:sz w:val="28"/>
      <w:szCs w:val="28"/>
    </w:rPr>
  </w:style>
  <w:style w:type="paragraph" w:styleId="Heading3">
    <w:name w:val="heading 3"/>
    <w:basedOn w:val="Normal"/>
    <w:next w:val="Normal"/>
    <w:uiPriority w:val="9"/>
    <w:semiHidden/>
    <w:unhideWhenUsed/>
    <w:qFormat/>
    <w:rsid w:val="0011059B"/>
    <w:pPr>
      <w:keepNext/>
      <w:overflowPunct w:val="0"/>
      <w:autoSpaceDE w:val="0"/>
      <w:autoSpaceDN w:val="0"/>
      <w:adjustRightInd w:val="0"/>
      <w:jc w:val="both"/>
      <w:textAlignment w:val="baseline"/>
      <w:outlineLvl w:val="2"/>
    </w:pPr>
    <w:rPr>
      <w:rFonts w:ascii="Times New Roman" w:hAnsi="Times New Roman" w:cs="Times New Roman"/>
      <w:bCs w:val="0"/>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6515"/>
    <w:pPr>
      <w:spacing w:before="240" w:after="60"/>
      <w:jc w:val="center"/>
      <w:outlineLvl w:val="0"/>
    </w:pPr>
    <w:rPr>
      <w:rFonts w:ascii="Calibri Light" w:hAnsi="Calibri Light" w:cs="Times New Roman"/>
      <w:b/>
      <w:kern w:val="28"/>
      <w:sz w:val="32"/>
      <w:szCs w:val="32"/>
    </w:rPr>
  </w:style>
  <w:style w:type="table" w:styleId="TableGrid">
    <w:name w:val="Table Grid"/>
    <w:basedOn w:val="TableNormal"/>
    <w:rsid w:val="00110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9B"/>
    <w:rPr>
      <w:rFonts w:ascii="Tahoma" w:hAnsi="Tahoma" w:cs="Tahoma"/>
      <w:sz w:val="16"/>
      <w:szCs w:val="16"/>
    </w:rPr>
  </w:style>
  <w:style w:type="paragraph" w:styleId="ListParagraph">
    <w:name w:val="List Paragraph"/>
    <w:basedOn w:val="Normal"/>
    <w:uiPriority w:val="34"/>
    <w:qFormat/>
    <w:rsid w:val="008214B8"/>
    <w:pPr>
      <w:ind w:left="720"/>
    </w:pPr>
  </w:style>
  <w:style w:type="paragraph" w:styleId="Header">
    <w:name w:val="header"/>
    <w:basedOn w:val="Normal"/>
    <w:link w:val="HeaderChar"/>
    <w:uiPriority w:val="99"/>
    <w:unhideWhenUsed/>
    <w:rsid w:val="00A714D5"/>
    <w:pPr>
      <w:tabs>
        <w:tab w:val="center" w:pos="4513"/>
        <w:tab w:val="right" w:pos="9026"/>
      </w:tabs>
    </w:pPr>
  </w:style>
  <w:style w:type="character" w:customStyle="1" w:styleId="HeaderChar">
    <w:name w:val="Header Char"/>
    <w:link w:val="Header"/>
    <w:uiPriority w:val="99"/>
    <w:rsid w:val="00A714D5"/>
    <w:rPr>
      <w:rFonts w:ascii="Arial" w:hAnsi="Arial" w:cs="Arial"/>
      <w:bCs/>
      <w:sz w:val="22"/>
      <w:lang w:eastAsia="en-US"/>
    </w:rPr>
  </w:style>
  <w:style w:type="paragraph" w:styleId="Footer">
    <w:name w:val="footer"/>
    <w:basedOn w:val="Normal"/>
    <w:link w:val="FooterChar"/>
    <w:uiPriority w:val="99"/>
    <w:unhideWhenUsed/>
    <w:rsid w:val="00A714D5"/>
    <w:pPr>
      <w:tabs>
        <w:tab w:val="center" w:pos="4513"/>
        <w:tab w:val="right" w:pos="9026"/>
      </w:tabs>
    </w:pPr>
  </w:style>
  <w:style w:type="character" w:customStyle="1" w:styleId="FooterChar">
    <w:name w:val="Footer Char"/>
    <w:link w:val="Footer"/>
    <w:uiPriority w:val="99"/>
    <w:rsid w:val="00A714D5"/>
    <w:rPr>
      <w:rFonts w:ascii="Arial" w:hAnsi="Arial" w:cs="Arial"/>
      <w:bCs/>
      <w:sz w:val="22"/>
      <w:lang w:eastAsia="en-US"/>
    </w:rPr>
  </w:style>
  <w:style w:type="paragraph" w:styleId="NoSpacing">
    <w:name w:val="No Spacing"/>
    <w:uiPriority w:val="1"/>
    <w:qFormat/>
    <w:rsid w:val="00276515"/>
    <w:rPr>
      <w:bCs/>
      <w:lang w:eastAsia="en-US"/>
    </w:rPr>
  </w:style>
  <w:style w:type="character" w:customStyle="1" w:styleId="TitleChar">
    <w:name w:val="Title Char"/>
    <w:link w:val="Title"/>
    <w:uiPriority w:val="10"/>
    <w:rsid w:val="00276515"/>
    <w:rPr>
      <w:rFonts w:ascii="Calibri Light" w:eastAsia="Times New Roman" w:hAnsi="Calibri Light" w:cs="Times New Roman"/>
      <w:b/>
      <w:bCs/>
      <w:kern w:val="28"/>
      <w:sz w:val="32"/>
      <w:szCs w:val="32"/>
      <w:lang w:eastAsia="en-US"/>
    </w:rPr>
  </w:style>
  <w:style w:type="character" w:customStyle="1" w:styleId="CharacterStyle1">
    <w:name w:val="Character Style 1"/>
    <w:uiPriority w:val="99"/>
    <w:rsid w:val="003B4533"/>
    <w:rPr>
      <w:rFonts w:ascii="Verdana" w:hAnsi="Verdana"/>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3t54z/02rimXvojBfHBbAgWUNQ==">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718</Words>
  <Characters>4097</Characters>
  <Application>Microsoft Office Word</Application>
  <DocSecurity>0</DocSecurity>
  <Lines>34</Lines>
  <Paragraphs>9</Paragraphs>
  <ScaleCrop>false</ScaleCrop>
  <Company>Weymouth College</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corkish</dc:creator>
  <cp:lastModifiedBy>Natasha Harrison</cp:lastModifiedBy>
  <cp:revision>3</cp:revision>
  <dcterms:created xsi:type="dcterms:W3CDTF">2023-02-17T11:04:00Z</dcterms:created>
  <dcterms:modified xsi:type="dcterms:W3CDTF">2023-03-15T11:45:00Z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0x010100D3B090A27D77D044963352EFFD3E2DC4</vt:lpwstr>
  </property>
</Properties>
</file>